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F1" w:rsidRPr="000F36B7" w:rsidRDefault="003371F1" w:rsidP="00337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36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Zgodnie z przepisami ustawy o przeciwdziałaniu narkomanii - w Polsce karalne jest: </w:t>
      </w:r>
    </w:p>
    <w:p w:rsidR="003371F1" w:rsidRPr="000F36B7" w:rsidRDefault="003371F1" w:rsidP="003371F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36B7">
        <w:rPr>
          <w:rFonts w:ascii="Times New Roman" w:eastAsia="Times New Roman" w:hAnsi="Times New Roman" w:cs="Times New Roman"/>
          <w:sz w:val="28"/>
          <w:szCs w:val="28"/>
          <w:lang w:eastAsia="pl-PL"/>
        </w:rPr>
        <w:t>posiadanie każdej ilości środków odurzających lub substancji psychotropowych</w:t>
      </w:r>
    </w:p>
    <w:p w:rsidR="003371F1" w:rsidRPr="000F36B7" w:rsidRDefault="003371F1" w:rsidP="003371F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36B7">
        <w:rPr>
          <w:rFonts w:ascii="Times New Roman" w:eastAsia="Times New Roman" w:hAnsi="Times New Roman" w:cs="Times New Roman"/>
          <w:sz w:val="28"/>
          <w:szCs w:val="28"/>
          <w:lang w:eastAsia="pl-PL"/>
        </w:rPr>
        <w:t>wprowadzanie do obrotu środków odurzających</w:t>
      </w:r>
    </w:p>
    <w:p w:rsidR="003371F1" w:rsidRPr="000F36B7" w:rsidRDefault="003371F1" w:rsidP="003371F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36B7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udzielanie innej osobie, ułatwianie lub umożliwianie ich użycia oraz nakłanianie do użycia</w:t>
      </w:r>
    </w:p>
    <w:p w:rsidR="003371F1" w:rsidRPr="000F36B7" w:rsidRDefault="003371F1" w:rsidP="003371F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36B7">
        <w:rPr>
          <w:rFonts w:ascii="Times New Roman" w:eastAsia="Times New Roman" w:hAnsi="Times New Roman" w:cs="Times New Roman"/>
          <w:sz w:val="28"/>
          <w:szCs w:val="28"/>
          <w:lang w:eastAsia="pl-PL"/>
        </w:rPr>
        <w:t>wytwarzanie i przetwarzanie środków odurzających</w:t>
      </w:r>
    </w:p>
    <w:p w:rsidR="003371F1" w:rsidRPr="000F36B7" w:rsidRDefault="003371F1" w:rsidP="003371F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36B7">
        <w:rPr>
          <w:rFonts w:ascii="Times New Roman" w:eastAsia="Times New Roman" w:hAnsi="Times New Roman" w:cs="Times New Roman"/>
          <w:sz w:val="28"/>
          <w:szCs w:val="28"/>
          <w:lang w:eastAsia="pl-PL"/>
        </w:rPr>
        <w:t>Każde z wymienionych zachowań jest czynem karalnym w rozumieniu przepisów ustawy o postępowaniu w sprawach nieletnich, jeśli sprawcą jest uczeń, który ukończył 13 lat, a nie ukończył 17 lat.</w:t>
      </w:r>
      <w:r w:rsidRPr="000F36B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Z przestępstwem mamy do czynienia jeżeli któryś z wymienionych czynów popełni uczeń, po ukończeniu 17 lat. </w:t>
      </w:r>
      <w:r w:rsidRPr="000F36B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F36B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Jeżeli przestępstwo ma miejsce na terenie szkoły, należy wezwać policję.</w:t>
      </w:r>
      <w:r w:rsidRPr="000F36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36B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każdym przypadku popełnienia czynu karalnego przez ucznia, który nie ukończył 17 lat należy zawiadomić policję lub sąd rodzinny, a w przypadku popełnienia przestępstwa przez ucznia, który ukończył 17 rok życia prokuratora lub policję (art. 4 </w:t>
      </w:r>
      <w:proofErr w:type="spellStart"/>
      <w:r w:rsidRPr="000F36B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Upn</w:t>
      </w:r>
      <w:proofErr w:type="spellEnd"/>
      <w:r w:rsidRPr="000F36B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 art. 304 </w:t>
      </w:r>
      <w:proofErr w:type="spellStart"/>
      <w:r w:rsidRPr="000F36B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Kpk</w:t>
      </w:r>
      <w:proofErr w:type="spellEnd"/>
      <w:r w:rsidRPr="000F36B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). </w:t>
      </w:r>
    </w:p>
    <w:p w:rsidR="003371F1" w:rsidRPr="000F36B7" w:rsidRDefault="003371F1" w:rsidP="003371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F36B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Postępowanie wobec ucznia – sprawcy czynu karalnego lub przestępstwa</w:t>
      </w:r>
    </w:p>
    <w:p w:rsidR="003371F1" w:rsidRPr="000F36B7" w:rsidRDefault="003371F1" w:rsidP="003371F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36B7">
        <w:rPr>
          <w:rFonts w:ascii="Times New Roman" w:eastAsia="Times New Roman" w:hAnsi="Times New Roman" w:cs="Times New Roman"/>
          <w:sz w:val="28"/>
          <w:szCs w:val="28"/>
          <w:lang w:eastAsia="pl-PL"/>
        </w:rPr>
        <w:t>niezwłoczne powiadomienie dyrektora szkoły</w:t>
      </w:r>
    </w:p>
    <w:p w:rsidR="003371F1" w:rsidRPr="000F36B7" w:rsidRDefault="003371F1" w:rsidP="003371F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36B7">
        <w:rPr>
          <w:rFonts w:ascii="Times New Roman" w:eastAsia="Times New Roman" w:hAnsi="Times New Roman" w:cs="Times New Roman"/>
          <w:sz w:val="28"/>
          <w:szCs w:val="28"/>
          <w:lang w:eastAsia="pl-PL"/>
        </w:rPr>
        <w:t>ustalenie okoliczności czynu i ewentualnych świadków zdarzenia</w:t>
      </w:r>
    </w:p>
    <w:p w:rsidR="003371F1" w:rsidRPr="000F36B7" w:rsidRDefault="003371F1" w:rsidP="003371F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36B7">
        <w:rPr>
          <w:rFonts w:ascii="Times New Roman" w:eastAsia="Times New Roman" w:hAnsi="Times New Roman" w:cs="Times New Roman"/>
          <w:sz w:val="28"/>
          <w:szCs w:val="28"/>
          <w:lang w:eastAsia="pl-PL"/>
        </w:rPr>
        <w:t>przekazanie sprawcy (o ile jest znany i przebywa na terenie szkoły) dyrektorowi szkoły, lub pedagogowi szkolnemu pod opiekę</w:t>
      </w:r>
    </w:p>
    <w:p w:rsidR="003371F1" w:rsidRPr="000F36B7" w:rsidRDefault="003371F1" w:rsidP="003371F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36B7">
        <w:rPr>
          <w:rFonts w:ascii="Times New Roman" w:eastAsia="Times New Roman" w:hAnsi="Times New Roman" w:cs="Times New Roman"/>
          <w:sz w:val="28"/>
          <w:szCs w:val="28"/>
          <w:lang w:eastAsia="pl-PL"/>
        </w:rPr>
        <w:t>powiadomienie rodziców ucznia-sprawcy</w:t>
      </w:r>
    </w:p>
    <w:p w:rsidR="003371F1" w:rsidRPr="000F36B7" w:rsidRDefault="003371F1" w:rsidP="003371F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36B7">
        <w:rPr>
          <w:rFonts w:ascii="Times New Roman" w:eastAsia="Times New Roman" w:hAnsi="Times New Roman" w:cs="Times New Roman"/>
          <w:sz w:val="28"/>
          <w:szCs w:val="28"/>
          <w:lang w:eastAsia="pl-PL"/>
        </w:rPr>
        <w:t>niezwłoczne powiadomienie policji w przypadku gdy sprawa jest poważna (rozbój, uszkodzenie ciała, itp.), lub sprawca nie jest uczniem szkoły i jego tożsamość nie jest nikomu znana</w:t>
      </w:r>
    </w:p>
    <w:p w:rsidR="003371F1" w:rsidRPr="000F36B7" w:rsidRDefault="003371F1" w:rsidP="003371F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36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zabezpieczenie ewentualnych dowodów przestępstwa, lub przedmiotów pochodzących z przestępstwa i przekazanie ich policji (np. sprawca rozboju na terenie szkoły używa noża i uciekając porzuca go lub porzuca jakiś przedmiot pochodzący z kradzieży). </w:t>
      </w:r>
    </w:p>
    <w:p w:rsidR="003371F1" w:rsidRPr="000F36B7" w:rsidRDefault="003371F1" w:rsidP="00337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36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Art. 37 § 1 Ustawy o postępowaniu w sprawach nieletnich upoważnia policję do: </w:t>
      </w:r>
    </w:p>
    <w:p w:rsidR="003371F1" w:rsidRPr="000F36B7" w:rsidRDefault="003371F1" w:rsidP="003371F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36B7">
        <w:rPr>
          <w:rFonts w:ascii="Times New Roman" w:eastAsia="Times New Roman" w:hAnsi="Times New Roman" w:cs="Times New Roman"/>
          <w:sz w:val="28"/>
          <w:szCs w:val="28"/>
          <w:lang w:eastAsia="pl-PL"/>
        </w:rPr>
        <w:t>przesłuchania nieletniego;</w:t>
      </w:r>
    </w:p>
    <w:p w:rsidR="003371F1" w:rsidRPr="000F36B7" w:rsidRDefault="003371F1" w:rsidP="003371F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36B7">
        <w:rPr>
          <w:rFonts w:ascii="Times New Roman" w:eastAsia="Times New Roman" w:hAnsi="Times New Roman" w:cs="Times New Roman"/>
          <w:sz w:val="28"/>
          <w:szCs w:val="28"/>
          <w:lang w:eastAsia="pl-PL"/>
        </w:rPr>
        <w:t>przesłuchania świadków;</w:t>
      </w:r>
    </w:p>
    <w:p w:rsidR="003371F1" w:rsidRPr="000F36B7" w:rsidRDefault="003371F1" w:rsidP="003371F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36B7">
        <w:rPr>
          <w:rFonts w:ascii="Times New Roman" w:eastAsia="Times New Roman" w:hAnsi="Times New Roman" w:cs="Times New Roman"/>
          <w:sz w:val="28"/>
          <w:szCs w:val="28"/>
          <w:lang w:eastAsia="pl-PL"/>
        </w:rPr>
        <w:t>zatrzymania nieletniego i umieszczenia go w Policyjnej Izbie Dziecka</w:t>
      </w:r>
    </w:p>
    <w:p w:rsidR="00B57D3F" w:rsidRPr="000F36B7" w:rsidRDefault="003371F1" w:rsidP="00B57D3F">
      <w:pPr>
        <w:rPr>
          <w:rFonts w:ascii="Times New Roman" w:hAnsi="Times New Roman" w:cs="Times New Roman"/>
          <w:sz w:val="28"/>
          <w:szCs w:val="28"/>
        </w:rPr>
      </w:pPr>
      <w:r w:rsidRPr="000F36B7">
        <w:rPr>
          <w:rFonts w:ascii="Times New Roman" w:eastAsia="Times New Roman" w:hAnsi="Times New Roman" w:cs="Times New Roman"/>
          <w:sz w:val="28"/>
          <w:szCs w:val="28"/>
          <w:lang w:eastAsia="pl-PL"/>
        </w:rPr>
        <w:t>Działania te podejmuje policja w sytuacjach nie cierpiących zwłoki, tylko wówczas, gdy zachodzi podejrzenie popełnienia przez nieletniego czynu karalnego oraz gdy niezbędne jest zabezpieczenie śladów i dowodów przestępstwa lub wykroczenia, z uwagi na niebezpieczeństwo ich utraty lub zniekształcenia.</w:t>
      </w:r>
    </w:p>
    <w:p w:rsidR="003371F1" w:rsidRPr="000F36B7" w:rsidRDefault="003371F1" w:rsidP="003371F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36B7">
        <w:rPr>
          <w:rFonts w:ascii="Times New Roman" w:hAnsi="Times New Roman" w:cs="Times New Roman"/>
          <w:sz w:val="28"/>
          <w:szCs w:val="28"/>
        </w:rPr>
        <w:t xml:space="preserve"> </w:t>
      </w:r>
      <w:r w:rsidRPr="000F36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przypadku zatrzymania nieletniego, policjant zobowiązany jest: </w:t>
      </w:r>
    </w:p>
    <w:p w:rsidR="003371F1" w:rsidRPr="000F36B7" w:rsidRDefault="003371F1" w:rsidP="003371F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36B7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natychmiast poinformować zatrzymanego nieletniego o przyczynach zatrzymania, </w:t>
      </w:r>
    </w:p>
    <w:p w:rsidR="003371F1" w:rsidRPr="000F36B7" w:rsidRDefault="003371F1" w:rsidP="003371F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36B7">
        <w:rPr>
          <w:rFonts w:ascii="Times New Roman" w:eastAsia="Times New Roman" w:hAnsi="Times New Roman" w:cs="Times New Roman"/>
          <w:sz w:val="28"/>
          <w:szCs w:val="28"/>
          <w:lang w:eastAsia="pl-PL"/>
        </w:rPr>
        <w:t>pouczyć nieletniego o jego prawach i obowiązkach;</w:t>
      </w:r>
    </w:p>
    <w:p w:rsidR="003371F1" w:rsidRPr="000F36B7" w:rsidRDefault="003371F1" w:rsidP="003371F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36B7">
        <w:rPr>
          <w:rFonts w:ascii="Times New Roman" w:eastAsia="Times New Roman" w:hAnsi="Times New Roman" w:cs="Times New Roman"/>
          <w:sz w:val="28"/>
          <w:szCs w:val="28"/>
          <w:lang w:eastAsia="pl-PL"/>
        </w:rPr>
        <w:t>sporządzić protokół, którego jeden egzemplarz otrzymuje nieletni za pokwitowaniem odnotowanym na oryginale protokołu;</w:t>
      </w:r>
    </w:p>
    <w:p w:rsidR="003371F1" w:rsidRPr="000F36B7" w:rsidRDefault="003371F1" w:rsidP="003371F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36B7">
        <w:rPr>
          <w:rFonts w:ascii="Times New Roman" w:eastAsia="Times New Roman" w:hAnsi="Times New Roman" w:cs="Times New Roman"/>
          <w:sz w:val="28"/>
          <w:szCs w:val="28"/>
          <w:lang w:eastAsia="pl-PL"/>
        </w:rPr>
        <w:t>niezwłocznie zawiadomić o zatrzymaniu nieletniego jego rodziców lub opiekunów;</w:t>
      </w:r>
    </w:p>
    <w:p w:rsidR="003371F1" w:rsidRPr="000F36B7" w:rsidRDefault="003371F1" w:rsidP="003371F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36B7">
        <w:rPr>
          <w:rFonts w:ascii="Times New Roman" w:eastAsia="Times New Roman" w:hAnsi="Times New Roman" w:cs="Times New Roman"/>
          <w:sz w:val="28"/>
          <w:szCs w:val="28"/>
          <w:lang w:eastAsia="pl-PL"/>
        </w:rPr>
        <w:t>niezwłocznie, nie później niż w ciągu 24 godzin od chwili zatrzymania, zawiadomić właściwy sąd rodzinny.</w:t>
      </w:r>
    </w:p>
    <w:p w:rsidR="003371F1" w:rsidRPr="000F36B7" w:rsidRDefault="003371F1" w:rsidP="00337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36B7">
        <w:rPr>
          <w:rFonts w:ascii="Times New Roman" w:hAnsi="Times New Roman" w:cs="Times New Roman"/>
          <w:sz w:val="28"/>
          <w:szCs w:val="28"/>
        </w:rPr>
        <w:t>Warunkiem ponoszenia odpowiedzialności karnej za popełnienie przestępstwa, w tym przestępstwa posiadania narkotyków jest ukończenie przez sprawcę w chwili czynu 17 lat. Jeżeli Policja zatrzymała na posiadaniu narkotyków nieletniego, wówczas nie poniesie on odpowiedzialności karnej za przestępstwo lecz jedynie odpowie za ten czyn w postępowaniu przed Sądem Rodzinnym na podstawie ustawy o postępowaniu w sprawie nieletnich. Za posiadanie narkotyków grozi nieletniemu wymierzenie środków wychowawczych, takich jak nadzór kuratora, umieszczenie w ośrodku wychowawczym, a w najgorszym wypadku umieszczenie w zakładzie poprawczym.</w:t>
      </w:r>
    </w:p>
    <w:p w:rsidR="003371F1" w:rsidRPr="000F36B7" w:rsidRDefault="003371F1" w:rsidP="00337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371F1" w:rsidRPr="000F36B7" w:rsidRDefault="003371F1" w:rsidP="00751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51272" w:rsidRPr="000F36B7" w:rsidRDefault="00751272" w:rsidP="00751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36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Zgodnie z postanowieniami kodeksu cywilnego: </w:t>
      </w:r>
      <w:r w:rsidRPr="000F36B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F36B7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Art. 426. Małoletni, który nie ukończył lat trzynastu, nie ponosi odpowiedzialności za wyrządzoną szkodę.</w:t>
      </w:r>
      <w:r w:rsidRPr="000F36B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systemie polskiego prawa cywilnego odpowiedzialność ta oparta jest na zasadzie winy w nadzorze. Mówiąc inaczej jest ona przeniesiona na osobę sprawującą opiekę nad małoletnim.</w:t>
      </w:r>
    </w:p>
    <w:p w:rsidR="00751272" w:rsidRPr="000F36B7" w:rsidRDefault="00751272" w:rsidP="00751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36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Art. 427. Kto z mocy ustawy lub umowy jest zobowiązany do nadzoru nad osobą, której z powodu wieku albo stanu psychicznego lub cielesnego winy poczytać nie można, ten obowiązany jest do naprawienia szkody wyrządzonej przez tę osobę, </w:t>
      </w:r>
      <w:r w:rsidRPr="000F36B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chyba że uczyni zadość obowiązkowi nadzoru albo że szkoda powstałaby także przy starannym wykonywaniu nadzoru</w:t>
      </w:r>
      <w:r w:rsidRPr="000F36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[...]. </w:t>
      </w:r>
    </w:p>
    <w:p w:rsidR="00751272" w:rsidRPr="000F36B7" w:rsidRDefault="00751272" w:rsidP="00E910A8">
      <w:pPr>
        <w:jc w:val="both"/>
        <w:rPr>
          <w:rFonts w:ascii="Times New Roman" w:hAnsi="Times New Roman" w:cs="Times New Roman"/>
          <w:sz w:val="28"/>
          <w:szCs w:val="28"/>
        </w:rPr>
      </w:pPr>
      <w:r w:rsidRPr="000F36B7">
        <w:rPr>
          <w:rFonts w:ascii="Times New Roman" w:hAnsi="Times New Roman" w:cs="Times New Roman"/>
          <w:sz w:val="28"/>
          <w:szCs w:val="28"/>
        </w:rPr>
        <w:t>Z chwilą ukończenia trzynastego roku życia małoletni nabywa tzw. zdolność deliktową. Wyraża się ona w tym, że obowiązujące przepisy prawa przypisują takiemu małoletniemu zdolność działania z rozeznaniem w zakresie czynów niedozwolonych (deliktów), a w następstwie - ponoszenie odpowiedzialności za szkodę spowodowaną danym czynem.</w:t>
      </w:r>
    </w:p>
    <w:p w:rsidR="00E910A8" w:rsidRDefault="00751272" w:rsidP="00E910A8">
      <w:pPr>
        <w:jc w:val="both"/>
        <w:rPr>
          <w:rFonts w:ascii="Times New Roman" w:hAnsi="Times New Roman" w:cs="Times New Roman"/>
          <w:sz w:val="28"/>
          <w:szCs w:val="28"/>
        </w:rPr>
      </w:pPr>
      <w:r w:rsidRPr="000F36B7">
        <w:rPr>
          <w:rFonts w:ascii="Times New Roman" w:hAnsi="Times New Roman" w:cs="Times New Roman"/>
          <w:sz w:val="28"/>
          <w:szCs w:val="28"/>
        </w:rPr>
        <w:t xml:space="preserve">Odpowiedzialność własna 13-latka oczywiście nie wyłącza odpowiedzialności rodziców czy też innych osób zobowiązanych do nadzoru za własne ich zachowania polegające na </w:t>
      </w:r>
      <w:r w:rsidRPr="000F36B7">
        <w:rPr>
          <w:rStyle w:val="Pogrubienie"/>
          <w:rFonts w:ascii="Times New Roman" w:hAnsi="Times New Roman" w:cs="Times New Roman"/>
          <w:sz w:val="28"/>
          <w:szCs w:val="28"/>
        </w:rPr>
        <w:t>zawinionym niedopełnieniu obowiązku nadzoru</w:t>
      </w:r>
      <w:r w:rsidRPr="000F36B7">
        <w:rPr>
          <w:rFonts w:ascii="Times New Roman" w:hAnsi="Times New Roman" w:cs="Times New Roman"/>
          <w:sz w:val="28"/>
          <w:szCs w:val="28"/>
        </w:rPr>
        <w:t>.</w:t>
      </w:r>
      <w:r w:rsidR="00864D31" w:rsidRPr="000F3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073" w:rsidRPr="008D2073" w:rsidRDefault="008D2073" w:rsidP="00E910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073">
        <w:rPr>
          <w:rFonts w:ascii="Times New Roman" w:hAnsi="Times New Roman" w:cs="Times New Roman"/>
          <w:b/>
          <w:sz w:val="28"/>
          <w:szCs w:val="28"/>
        </w:rPr>
        <w:t>Za co można zostać ukaranym?</w:t>
      </w:r>
    </w:p>
    <w:p w:rsidR="000F36B7" w:rsidRPr="009135CC" w:rsidRDefault="008D2073" w:rsidP="009135C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 </w:t>
      </w:r>
      <w:r w:rsidR="000F36B7" w:rsidRPr="000F36B7">
        <w:rPr>
          <w:rFonts w:ascii="Times New Roman" w:eastAsia="Times New Roman" w:hAnsi="Times New Roman" w:cs="Times New Roman"/>
          <w:sz w:val="28"/>
          <w:szCs w:val="28"/>
          <w:lang w:eastAsia="pl-PL"/>
        </w:rPr>
        <w:t>posiadanie każdej ilości środków odurzających lub substancji psychotropowych</w:t>
      </w:r>
    </w:p>
    <w:p w:rsidR="003E69D4" w:rsidRPr="000F36B7" w:rsidRDefault="003E69D4" w:rsidP="003E69D4">
      <w:pPr>
        <w:pStyle w:val="NormalnyWeb"/>
        <w:jc w:val="both"/>
        <w:rPr>
          <w:sz w:val="28"/>
          <w:szCs w:val="28"/>
        </w:rPr>
      </w:pPr>
      <w:r w:rsidRPr="000F36B7">
        <w:rPr>
          <w:rStyle w:val="Pogrubienie"/>
          <w:sz w:val="28"/>
          <w:szCs w:val="28"/>
        </w:rPr>
        <w:t>Za przestępstwo posiadania narkotyków grozi Ci kara pozbawienia wolności do lat 3.</w:t>
      </w:r>
      <w:r w:rsidRPr="000F36B7">
        <w:rPr>
          <w:sz w:val="28"/>
          <w:szCs w:val="28"/>
        </w:rPr>
        <w:t xml:space="preserve"> Wynika to z treści  art.62 ust.1 ustawy o przeciwdziałaniu narkomanii.</w:t>
      </w:r>
    </w:p>
    <w:p w:rsidR="003E69D4" w:rsidRPr="000F36B7" w:rsidRDefault="003E69D4" w:rsidP="003E69D4">
      <w:pPr>
        <w:pStyle w:val="NormalnyWeb"/>
        <w:jc w:val="both"/>
        <w:rPr>
          <w:sz w:val="28"/>
          <w:szCs w:val="28"/>
        </w:rPr>
      </w:pPr>
      <w:r w:rsidRPr="000F36B7">
        <w:rPr>
          <w:rStyle w:val="Pogrubienie"/>
          <w:sz w:val="28"/>
          <w:szCs w:val="28"/>
        </w:rPr>
        <w:t xml:space="preserve">W typowych przypadkach, a więc przy posiadaniu kilku-kilkunastu porcji narkotyków takich jak marihuana, amfetamina czy </w:t>
      </w:r>
      <w:proofErr w:type="spellStart"/>
      <w:r w:rsidRPr="000F36B7">
        <w:rPr>
          <w:rStyle w:val="Pogrubienie"/>
          <w:sz w:val="28"/>
          <w:szCs w:val="28"/>
        </w:rPr>
        <w:t>ektazy</w:t>
      </w:r>
      <w:proofErr w:type="spellEnd"/>
      <w:r w:rsidRPr="000F36B7">
        <w:rPr>
          <w:sz w:val="28"/>
          <w:szCs w:val="28"/>
        </w:rPr>
        <w:t xml:space="preserve"> Sądy zazwyczaj wymierzają karę od kilku </w:t>
      </w:r>
      <w:r w:rsidRPr="000F36B7">
        <w:rPr>
          <w:sz w:val="28"/>
          <w:szCs w:val="28"/>
        </w:rPr>
        <w:lastRenderedPageBreak/>
        <w:t>miesięcy do 1 roku i 6 miesięcy pozbawienia wolności z warunkowym zawieszeniem jej wykonania na okres próby od 2 do 5 lat.</w:t>
      </w:r>
    </w:p>
    <w:p w:rsidR="003E69D4" w:rsidRPr="000F36B7" w:rsidRDefault="003E69D4" w:rsidP="003E69D4">
      <w:pPr>
        <w:pStyle w:val="NormalnyWeb"/>
        <w:jc w:val="both"/>
        <w:rPr>
          <w:sz w:val="28"/>
          <w:szCs w:val="28"/>
        </w:rPr>
      </w:pPr>
      <w:r w:rsidRPr="000F36B7">
        <w:rPr>
          <w:rStyle w:val="Pogrubienie"/>
          <w:sz w:val="28"/>
          <w:szCs w:val="28"/>
        </w:rPr>
        <w:t xml:space="preserve">W razie popełnienia przestępstwa posiadania niewielkiej ilości narkotyków, np. kilku gram marihuany, 0,5 grama amfetaminy czy kilku tabletek </w:t>
      </w:r>
      <w:proofErr w:type="spellStart"/>
      <w:r w:rsidRPr="000F36B7">
        <w:rPr>
          <w:rStyle w:val="Pogrubienie"/>
          <w:sz w:val="28"/>
          <w:szCs w:val="28"/>
        </w:rPr>
        <w:t>extazy</w:t>
      </w:r>
      <w:proofErr w:type="spellEnd"/>
      <w:r w:rsidRPr="000F36B7">
        <w:rPr>
          <w:sz w:val="28"/>
          <w:szCs w:val="28"/>
        </w:rPr>
        <w:t xml:space="preserve"> oskarżony zachowuje szanse na warunkowe umorzenie przez Sąd postępowania karnego. Warunkiem jest jednak dotychczasowa niekaralność oskarżonego za jakiekolwiek przestępstwo umyślne.</w:t>
      </w:r>
    </w:p>
    <w:p w:rsidR="003E69D4" w:rsidRDefault="003E69D4" w:rsidP="003E69D4">
      <w:pPr>
        <w:pStyle w:val="NormalnyWeb"/>
        <w:jc w:val="both"/>
        <w:rPr>
          <w:sz w:val="28"/>
          <w:szCs w:val="28"/>
        </w:rPr>
      </w:pPr>
      <w:r w:rsidRPr="000F36B7">
        <w:rPr>
          <w:rStyle w:val="Pogrubienie"/>
          <w:sz w:val="28"/>
          <w:szCs w:val="28"/>
        </w:rPr>
        <w:t>W razie popełnienia przestępstwa posiadania narkotyków przez sprawcę karanego za podobne przestępstwo w przeszłości</w:t>
      </w:r>
      <w:r w:rsidRPr="000F36B7">
        <w:rPr>
          <w:sz w:val="28"/>
          <w:szCs w:val="28"/>
        </w:rPr>
        <w:t>, a więc posiadania, udzielania lub sprzedawania narkotyków należy się liczyć z możliwością wymierzenia przez Sąd kary pozbawienia wolności bez warunkowego zawieszenia jej wykonania.</w:t>
      </w:r>
    </w:p>
    <w:p w:rsidR="009135CC" w:rsidRPr="009135CC" w:rsidRDefault="008D2073" w:rsidP="009135C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 </w:t>
      </w:r>
      <w:r w:rsidR="009135CC" w:rsidRPr="000F36B7">
        <w:rPr>
          <w:rFonts w:ascii="Times New Roman" w:eastAsia="Times New Roman" w:hAnsi="Times New Roman" w:cs="Times New Roman"/>
          <w:sz w:val="28"/>
          <w:szCs w:val="28"/>
          <w:lang w:eastAsia="pl-PL"/>
        </w:rPr>
        <w:t>wprowadzanie do obrotu środków odurzających</w:t>
      </w:r>
    </w:p>
    <w:p w:rsidR="003E69D4" w:rsidRPr="000F36B7" w:rsidRDefault="003E69D4" w:rsidP="003E69D4">
      <w:pPr>
        <w:pStyle w:val="NormalnyWeb"/>
        <w:rPr>
          <w:sz w:val="28"/>
          <w:szCs w:val="28"/>
        </w:rPr>
      </w:pPr>
      <w:r w:rsidRPr="000F36B7">
        <w:rPr>
          <w:color w:val="000000"/>
          <w:sz w:val="28"/>
          <w:szCs w:val="28"/>
        </w:rPr>
        <w:t>Przestępstwo sprzedaży narkotyków, a więc ich udzielenia w celu osiągnięcia korzyści majątkowej lub osobistej jest zagrożone surową karą od 1 roku do 10 lat pozbawienia wolności.</w:t>
      </w:r>
    </w:p>
    <w:p w:rsidR="003E69D4" w:rsidRPr="000F36B7" w:rsidRDefault="003E69D4" w:rsidP="003E69D4">
      <w:pPr>
        <w:pStyle w:val="NormalnyWeb"/>
        <w:rPr>
          <w:color w:val="000000"/>
          <w:sz w:val="28"/>
          <w:szCs w:val="28"/>
        </w:rPr>
      </w:pPr>
      <w:r w:rsidRPr="000F36B7">
        <w:rPr>
          <w:rStyle w:val="Pogrubienie"/>
          <w:color w:val="000000"/>
          <w:sz w:val="28"/>
          <w:szCs w:val="28"/>
        </w:rPr>
        <w:t>W razie popełnienia przestępstwa sprzedaży narkotyków osobie małoletniej, a więc takiej, które nie ukończyła lat 18</w:t>
      </w:r>
      <w:r w:rsidRPr="000F36B7">
        <w:rPr>
          <w:color w:val="000000"/>
          <w:sz w:val="28"/>
          <w:szCs w:val="28"/>
        </w:rPr>
        <w:t xml:space="preserve"> grozi Ci jeszcze surowsza kara, nie krótsza niż 3 lata pozbawienia wolności. Podobnie w razie sprzedaży znacznej ilości narkotyków, rzędu kilkudziesięciu lub więcej porcji grozi Ci kara pozbawienia wolności nie krótsza od 3 lat.</w:t>
      </w:r>
    </w:p>
    <w:p w:rsidR="003E69D4" w:rsidRPr="009135CC" w:rsidRDefault="008D2073" w:rsidP="003E69D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 </w:t>
      </w:r>
      <w:r w:rsidR="003E69D4" w:rsidRPr="000F36B7">
        <w:rPr>
          <w:rFonts w:ascii="Times New Roman" w:eastAsia="Times New Roman" w:hAnsi="Times New Roman" w:cs="Times New Roman"/>
          <w:sz w:val="28"/>
          <w:szCs w:val="28"/>
          <w:lang w:eastAsia="pl-PL"/>
        </w:rPr>
        <w:t>wytwarzanie i przetwarzanie środków odurzających</w:t>
      </w:r>
    </w:p>
    <w:p w:rsidR="003E69D4" w:rsidRPr="000F36B7" w:rsidRDefault="003E69D4" w:rsidP="00E910A8">
      <w:pPr>
        <w:jc w:val="both"/>
        <w:rPr>
          <w:rFonts w:ascii="Times New Roman" w:hAnsi="Times New Roman" w:cs="Times New Roman"/>
          <w:sz w:val="28"/>
          <w:szCs w:val="28"/>
        </w:rPr>
      </w:pPr>
      <w:r w:rsidRPr="000F36B7">
        <w:rPr>
          <w:rFonts w:ascii="Times New Roman" w:hAnsi="Times New Roman" w:cs="Times New Roman"/>
          <w:sz w:val="28"/>
          <w:szCs w:val="28"/>
        </w:rPr>
        <w:t xml:space="preserve">Przestępstwo z art. 53 ustawy o przeciwdziałaniu narkomanii w swej podstawowej odmianie jest zagrożone karą pozbawienia wolności do lat trzech. Typ kwalifikowany </w:t>
      </w:r>
      <w:r w:rsidR="000F36B7" w:rsidRPr="000F36B7">
        <w:rPr>
          <w:rFonts w:ascii="Times New Roman" w:hAnsi="Times New Roman" w:cs="Times New Roman"/>
          <w:sz w:val="28"/>
          <w:szCs w:val="28"/>
        </w:rPr>
        <w:t xml:space="preserve">( znaczna ilość lub w celu osiągnięcia korzyści majątkowych) </w:t>
      </w:r>
      <w:r w:rsidRPr="000F36B7">
        <w:rPr>
          <w:rFonts w:ascii="Times New Roman" w:hAnsi="Times New Roman" w:cs="Times New Roman"/>
          <w:sz w:val="28"/>
          <w:szCs w:val="28"/>
        </w:rPr>
        <w:t>zaś zagrożony jest karą grzywny i łącznie stosowaną karą pozbawienia wolności w wymiarze ni niższym niż lat 3.</w:t>
      </w:r>
    </w:p>
    <w:p w:rsidR="00841EC4" w:rsidRPr="000F36B7" w:rsidRDefault="008D2073" w:rsidP="00841EC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 </w:t>
      </w:r>
      <w:bookmarkStart w:id="0" w:name="_GoBack"/>
      <w:bookmarkEnd w:id="0"/>
      <w:r w:rsidR="00841EC4" w:rsidRPr="000F36B7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udzielanie innej osobie, ułatwianie lub umożliwianie ich użycia oraz nakłanianie do użycia</w:t>
      </w:r>
    </w:p>
    <w:p w:rsidR="00841EC4" w:rsidRPr="000F36B7" w:rsidRDefault="00841EC4" w:rsidP="00841EC4">
      <w:pPr>
        <w:pStyle w:val="NormalnyWeb"/>
        <w:rPr>
          <w:sz w:val="28"/>
          <w:szCs w:val="28"/>
        </w:rPr>
      </w:pPr>
      <w:r w:rsidRPr="000F36B7">
        <w:rPr>
          <w:sz w:val="28"/>
          <w:szCs w:val="28"/>
        </w:rPr>
        <w:t>Przestępstwo z art. 58 ust. 1 (typ podstawowy omawianego czynu zabronionego) jest występkiem zagrożonym karą pozbawienia wolności do lat 3. Występek z art. 58 ust. 2 (typ kwalifikowany omawianego czynu zabronionego</w:t>
      </w:r>
      <w:r w:rsidR="000F36B7" w:rsidRPr="000F36B7">
        <w:rPr>
          <w:sz w:val="28"/>
          <w:szCs w:val="28"/>
        </w:rPr>
        <w:t>- małoletniemu lub znacznych ilości</w:t>
      </w:r>
      <w:r w:rsidRPr="000F36B7">
        <w:rPr>
          <w:sz w:val="28"/>
          <w:szCs w:val="28"/>
        </w:rPr>
        <w:t>) zagrożony jest karą pozbawienia wolności od 6 miesięcy do lat 8.</w:t>
      </w:r>
    </w:p>
    <w:p w:rsidR="00841EC4" w:rsidRPr="000F36B7" w:rsidRDefault="00841EC4" w:rsidP="00841EC4">
      <w:pPr>
        <w:pStyle w:val="NormalnyWeb"/>
        <w:rPr>
          <w:sz w:val="28"/>
          <w:szCs w:val="28"/>
        </w:rPr>
      </w:pPr>
    </w:p>
    <w:p w:rsidR="00841EC4" w:rsidRPr="000F36B7" w:rsidRDefault="00841EC4" w:rsidP="00E910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1EC4" w:rsidRPr="000F36B7" w:rsidSect="00117A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64AC"/>
    <w:multiLevelType w:val="hybridMultilevel"/>
    <w:tmpl w:val="3A24F5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14B3"/>
    <w:multiLevelType w:val="hybridMultilevel"/>
    <w:tmpl w:val="754C73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6E1E"/>
    <w:multiLevelType w:val="hybridMultilevel"/>
    <w:tmpl w:val="E54C2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37B2C"/>
    <w:multiLevelType w:val="hybridMultilevel"/>
    <w:tmpl w:val="09F68D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22CD7"/>
    <w:multiLevelType w:val="hybridMultilevel"/>
    <w:tmpl w:val="92C640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315C3"/>
    <w:multiLevelType w:val="hybridMultilevel"/>
    <w:tmpl w:val="2CAC4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F3031"/>
    <w:multiLevelType w:val="multilevel"/>
    <w:tmpl w:val="EF54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9737EF"/>
    <w:multiLevelType w:val="hybridMultilevel"/>
    <w:tmpl w:val="0E924E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611F8"/>
    <w:multiLevelType w:val="hybridMultilevel"/>
    <w:tmpl w:val="C810C5BA"/>
    <w:lvl w:ilvl="0" w:tplc="462A1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DE505D"/>
    <w:multiLevelType w:val="hybridMultilevel"/>
    <w:tmpl w:val="E8688B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30EBC"/>
    <w:multiLevelType w:val="hybridMultilevel"/>
    <w:tmpl w:val="A3B61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602EF"/>
    <w:multiLevelType w:val="hybridMultilevel"/>
    <w:tmpl w:val="2D4AC6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23183"/>
    <w:multiLevelType w:val="hybridMultilevel"/>
    <w:tmpl w:val="D20A3F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37B12"/>
    <w:multiLevelType w:val="hybridMultilevel"/>
    <w:tmpl w:val="7722D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657C6"/>
    <w:multiLevelType w:val="hybridMultilevel"/>
    <w:tmpl w:val="8E666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93A0C"/>
    <w:multiLevelType w:val="hybridMultilevel"/>
    <w:tmpl w:val="A3B61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B7984"/>
    <w:multiLevelType w:val="hybridMultilevel"/>
    <w:tmpl w:val="2A6CB9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E587A"/>
    <w:multiLevelType w:val="hybridMultilevel"/>
    <w:tmpl w:val="88A218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16FC6"/>
    <w:multiLevelType w:val="hybridMultilevel"/>
    <w:tmpl w:val="DCDA1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7097"/>
    <w:multiLevelType w:val="hybridMultilevel"/>
    <w:tmpl w:val="42F2A052"/>
    <w:lvl w:ilvl="0" w:tplc="A17ED41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6105B"/>
    <w:multiLevelType w:val="multilevel"/>
    <w:tmpl w:val="5D24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C67A03"/>
    <w:multiLevelType w:val="hybridMultilevel"/>
    <w:tmpl w:val="34D670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4663A"/>
    <w:multiLevelType w:val="hybridMultilevel"/>
    <w:tmpl w:val="B4FE09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C3F08"/>
    <w:multiLevelType w:val="multilevel"/>
    <w:tmpl w:val="B656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7B7109"/>
    <w:multiLevelType w:val="hybridMultilevel"/>
    <w:tmpl w:val="522CDE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C77A9"/>
    <w:multiLevelType w:val="hybridMultilevel"/>
    <w:tmpl w:val="B1407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55F7E"/>
    <w:multiLevelType w:val="hybridMultilevel"/>
    <w:tmpl w:val="CB065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74DC9"/>
    <w:multiLevelType w:val="hybridMultilevel"/>
    <w:tmpl w:val="308A699E"/>
    <w:lvl w:ilvl="0" w:tplc="97FC1A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EA74DB"/>
    <w:multiLevelType w:val="multilevel"/>
    <w:tmpl w:val="92E0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3C312D"/>
    <w:multiLevelType w:val="hybridMultilevel"/>
    <w:tmpl w:val="B302C6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235B9"/>
    <w:multiLevelType w:val="hybridMultilevel"/>
    <w:tmpl w:val="7150AE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F4B47"/>
    <w:multiLevelType w:val="multilevel"/>
    <w:tmpl w:val="6F6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0"/>
  </w:num>
  <w:num w:numId="3">
    <w:abstractNumId w:val="7"/>
  </w:num>
  <w:num w:numId="4">
    <w:abstractNumId w:val="16"/>
  </w:num>
  <w:num w:numId="5">
    <w:abstractNumId w:val="4"/>
  </w:num>
  <w:num w:numId="6">
    <w:abstractNumId w:val="27"/>
  </w:num>
  <w:num w:numId="7">
    <w:abstractNumId w:val="11"/>
  </w:num>
  <w:num w:numId="8">
    <w:abstractNumId w:val="12"/>
  </w:num>
  <w:num w:numId="9">
    <w:abstractNumId w:val="9"/>
  </w:num>
  <w:num w:numId="10">
    <w:abstractNumId w:val="29"/>
  </w:num>
  <w:num w:numId="11">
    <w:abstractNumId w:val="30"/>
  </w:num>
  <w:num w:numId="12">
    <w:abstractNumId w:val="3"/>
  </w:num>
  <w:num w:numId="13">
    <w:abstractNumId w:val="17"/>
  </w:num>
  <w:num w:numId="14">
    <w:abstractNumId w:val="1"/>
  </w:num>
  <w:num w:numId="15">
    <w:abstractNumId w:val="26"/>
  </w:num>
  <w:num w:numId="16">
    <w:abstractNumId w:val="24"/>
  </w:num>
  <w:num w:numId="17">
    <w:abstractNumId w:val="25"/>
  </w:num>
  <w:num w:numId="18">
    <w:abstractNumId w:val="22"/>
  </w:num>
  <w:num w:numId="19">
    <w:abstractNumId w:val="14"/>
  </w:num>
  <w:num w:numId="20">
    <w:abstractNumId w:val="13"/>
  </w:num>
  <w:num w:numId="21">
    <w:abstractNumId w:val="18"/>
  </w:num>
  <w:num w:numId="22">
    <w:abstractNumId w:val="5"/>
  </w:num>
  <w:num w:numId="23">
    <w:abstractNumId w:val="8"/>
  </w:num>
  <w:num w:numId="24">
    <w:abstractNumId w:val="2"/>
  </w:num>
  <w:num w:numId="25">
    <w:abstractNumId w:val="21"/>
  </w:num>
  <w:num w:numId="26">
    <w:abstractNumId w:val="10"/>
  </w:num>
  <w:num w:numId="27">
    <w:abstractNumId w:val="15"/>
  </w:num>
  <w:num w:numId="28">
    <w:abstractNumId w:val="28"/>
  </w:num>
  <w:num w:numId="29">
    <w:abstractNumId w:val="23"/>
  </w:num>
  <w:num w:numId="30">
    <w:abstractNumId w:val="6"/>
  </w:num>
  <w:num w:numId="31">
    <w:abstractNumId w:val="31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B5"/>
    <w:rsid w:val="0000407E"/>
    <w:rsid w:val="00014367"/>
    <w:rsid w:val="000250EE"/>
    <w:rsid w:val="000302F7"/>
    <w:rsid w:val="00074780"/>
    <w:rsid w:val="000F36B7"/>
    <w:rsid w:val="00117A27"/>
    <w:rsid w:val="001208F8"/>
    <w:rsid w:val="00132E99"/>
    <w:rsid w:val="001532D9"/>
    <w:rsid w:val="001E3D92"/>
    <w:rsid w:val="002002F8"/>
    <w:rsid w:val="00242DE2"/>
    <w:rsid w:val="0027788A"/>
    <w:rsid w:val="003371F1"/>
    <w:rsid w:val="00341AB5"/>
    <w:rsid w:val="00356FF6"/>
    <w:rsid w:val="003A0A3C"/>
    <w:rsid w:val="003E2B66"/>
    <w:rsid w:val="003E69D4"/>
    <w:rsid w:val="00400C93"/>
    <w:rsid w:val="00462731"/>
    <w:rsid w:val="004A2A77"/>
    <w:rsid w:val="004B1B6A"/>
    <w:rsid w:val="004D0ABA"/>
    <w:rsid w:val="004D2C67"/>
    <w:rsid w:val="004D73D8"/>
    <w:rsid w:val="005A2A5A"/>
    <w:rsid w:val="005C1FBA"/>
    <w:rsid w:val="005E3D67"/>
    <w:rsid w:val="005E6EF1"/>
    <w:rsid w:val="005F24F0"/>
    <w:rsid w:val="00640C29"/>
    <w:rsid w:val="00660E15"/>
    <w:rsid w:val="006C57FC"/>
    <w:rsid w:val="006D3266"/>
    <w:rsid w:val="00705499"/>
    <w:rsid w:val="00751272"/>
    <w:rsid w:val="007C461A"/>
    <w:rsid w:val="008032A0"/>
    <w:rsid w:val="00810169"/>
    <w:rsid w:val="00841EC4"/>
    <w:rsid w:val="008529DA"/>
    <w:rsid w:val="00855E43"/>
    <w:rsid w:val="00864D31"/>
    <w:rsid w:val="00884863"/>
    <w:rsid w:val="008A70E9"/>
    <w:rsid w:val="008B5D9F"/>
    <w:rsid w:val="008C01D8"/>
    <w:rsid w:val="008C2ABC"/>
    <w:rsid w:val="008D2073"/>
    <w:rsid w:val="009135CC"/>
    <w:rsid w:val="009F475E"/>
    <w:rsid w:val="00A03EDE"/>
    <w:rsid w:val="00AF14E0"/>
    <w:rsid w:val="00B1673D"/>
    <w:rsid w:val="00B3575E"/>
    <w:rsid w:val="00B41DA3"/>
    <w:rsid w:val="00B57D3F"/>
    <w:rsid w:val="00BA5CA8"/>
    <w:rsid w:val="00BD5C11"/>
    <w:rsid w:val="00BE3B7F"/>
    <w:rsid w:val="00C11BD9"/>
    <w:rsid w:val="00C962C4"/>
    <w:rsid w:val="00D00FBD"/>
    <w:rsid w:val="00D22C64"/>
    <w:rsid w:val="00D360D4"/>
    <w:rsid w:val="00D73A00"/>
    <w:rsid w:val="00E15312"/>
    <w:rsid w:val="00E33ABA"/>
    <w:rsid w:val="00E910A8"/>
    <w:rsid w:val="00EA2A83"/>
    <w:rsid w:val="00EB2D15"/>
    <w:rsid w:val="00EB6D65"/>
    <w:rsid w:val="00F00C9F"/>
    <w:rsid w:val="00F23C76"/>
    <w:rsid w:val="00F55AB8"/>
    <w:rsid w:val="00F63248"/>
    <w:rsid w:val="00FE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622FD-3CA9-49DA-9CFC-31AA81BE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C64"/>
  </w:style>
  <w:style w:type="paragraph" w:styleId="Nagwek3">
    <w:name w:val="heading 3"/>
    <w:basedOn w:val="Normalny"/>
    <w:link w:val="Nagwek3Znak"/>
    <w:uiPriority w:val="9"/>
    <w:qFormat/>
    <w:rsid w:val="003371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AB5"/>
    <w:pPr>
      <w:ind w:left="720"/>
      <w:contextualSpacing/>
    </w:pPr>
  </w:style>
  <w:style w:type="table" w:styleId="Tabela-Siatka">
    <w:name w:val="Table Grid"/>
    <w:basedOn w:val="Standardowy"/>
    <w:uiPriority w:val="59"/>
    <w:rsid w:val="00F23C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4D2C6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6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5127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3371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E81CD-F785-4FBE-9557-9AF12F5F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1021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Pedagog</cp:lastModifiedBy>
  <cp:revision>2</cp:revision>
  <cp:lastPrinted>2015-08-31T08:23:00Z</cp:lastPrinted>
  <dcterms:created xsi:type="dcterms:W3CDTF">2017-01-13T08:56:00Z</dcterms:created>
  <dcterms:modified xsi:type="dcterms:W3CDTF">2017-01-13T08:56:00Z</dcterms:modified>
</cp:coreProperties>
</file>