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4" w:rsidRPr="00B3039F" w:rsidRDefault="002D2795" w:rsidP="00B3039F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hd w:val="clear" w:color="auto" w:fill="FFFFFF"/>
        </w:rPr>
      </w:pPr>
      <w:r>
        <w:rPr>
          <w:rFonts w:ascii="Verdana" w:hAnsi="Verdana" w:cs="Verdana"/>
          <w:sz w:val="20"/>
          <w:shd w:val="clear" w:color="auto" w:fill="FFFFFF"/>
        </w:rPr>
        <w:tab/>
      </w:r>
      <w:r>
        <w:rPr>
          <w:rFonts w:ascii="Verdana" w:hAnsi="Verdana" w:cs="Verdana"/>
          <w:sz w:val="20"/>
          <w:shd w:val="clear" w:color="auto" w:fill="FFFFFF"/>
        </w:rPr>
        <w:tab/>
        <w:t xml:space="preserve">Częstochowa, </w:t>
      </w:r>
      <w:r w:rsidR="005C462C">
        <w:rPr>
          <w:rFonts w:ascii="Verdana" w:hAnsi="Verdana" w:cs="Verdana"/>
          <w:sz w:val="20"/>
          <w:shd w:val="clear" w:color="auto" w:fill="FFFFFF"/>
        </w:rPr>
        <w:t>03</w:t>
      </w:r>
      <w:r w:rsidR="00367476">
        <w:rPr>
          <w:rFonts w:ascii="Verdana" w:hAnsi="Verdana" w:cs="Verdana"/>
          <w:sz w:val="20"/>
          <w:shd w:val="clear" w:color="auto" w:fill="FFFFFF"/>
        </w:rPr>
        <w:t>.09.2019</w:t>
      </w:r>
      <w:r w:rsidR="00B3039F">
        <w:rPr>
          <w:rFonts w:ascii="Verdana" w:hAnsi="Verdana" w:cs="Verdana"/>
          <w:sz w:val="20"/>
          <w:shd w:val="clear" w:color="auto" w:fill="FFFFFF"/>
        </w:rPr>
        <w:t xml:space="preserve"> r.</w:t>
      </w:r>
      <w:r w:rsidR="00B3039F">
        <w:rPr>
          <w:rFonts w:ascii="Verdana" w:hAnsi="Verdana" w:cs="Verdana"/>
          <w:sz w:val="20"/>
          <w:shd w:val="clear" w:color="auto" w:fill="FFFFFF"/>
        </w:rPr>
        <w:tab/>
      </w:r>
    </w:p>
    <w:p w:rsidR="00DD1E48" w:rsidRDefault="00DD1E48" w:rsidP="001F3EEC">
      <w:pPr>
        <w:tabs>
          <w:tab w:val="left" w:pos="960"/>
          <w:tab w:val="center" w:pos="4535"/>
        </w:tabs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1F3EEC" w:rsidRPr="000137D7" w:rsidRDefault="001F3EEC" w:rsidP="001F3EEC">
      <w:pPr>
        <w:tabs>
          <w:tab w:val="left" w:pos="960"/>
          <w:tab w:val="center" w:pos="4535"/>
        </w:tabs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137D7">
        <w:rPr>
          <w:rFonts w:ascii="Verdana" w:hAnsi="Verdana" w:cs="Arial"/>
          <w:b/>
          <w:color w:val="000000"/>
          <w:sz w:val="20"/>
          <w:szCs w:val="20"/>
        </w:rPr>
        <w:t>Dyrektor Szkoły</w:t>
      </w:r>
    </w:p>
    <w:p w:rsidR="001F3EEC" w:rsidRPr="000137D7" w:rsidRDefault="001F3EEC" w:rsidP="001F3EEC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137D7">
        <w:rPr>
          <w:rFonts w:ascii="Verdana" w:hAnsi="Verdana" w:cs="Arial"/>
          <w:b/>
          <w:color w:val="000000"/>
          <w:sz w:val="20"/>
          <w:szCs w:val="20"/>
        </w:rPr>
        <w:t>ogłasza nabór na stanowiska nauczycieli/ek do prowadzenia zajęć dodatkowych</w:t>
      </w:r>
    </w:p>
    <w:p w:rsidR="001F3EEC" w:rsidRPr="000137D7" w:rsidRDefault="001F3EEC" w:rsidP="001F3EEC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137D7">
        <w:rPr>
          <w:rFonts w:ascii="Verdana" w:hAnsi="Verdana" w:cs="Arial"/>
          <w:b/>
          <w:color w:val="000000"/>
          <w:sz w:val="20"/>
          <w:szCs w:val="20"/>
        </w:rPr>
        <w:t>w ramach projektu „Odkryj w sobie talent</w:t>
      </w:r>
      <w:r w:rsidR="00310035">
        <w:rPr>
          <w:rFonts w:ascii="Verdana" w:hAnsi="Verdana" w:cs="Arial"/>
          <w:b/>
          <w:color w:val="000000"/>
          <w:sz w:val="20"/>
          <w:szCs w:val="20"/>
        </w:rPr>
        <w:t>!</w:t>
      </w:r>
      <w:r w:rsidRPr="000137D7">
        <w:rPr>
          <w:rFonts w:ascii="Verdana" w:hAnsi="Verdana" w:cs="Arial"/>
          <w:b/>
          <w:color w:val="000000"/>
          <w:sz w:val="20"/>
          <w:szCs w:val="20"/>
        </w:rPr>
        <w:t xml:space="preserve">” </w:t>
      </w:r>
    </w:p>
    <w:p w:rsidR="00310035" w:rsidRDefault="001F3EEC" w:rsidP="001F3EEC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137D7">
        <w:rPr>
          <w:rFonts w:ascii="Verdana" w:hAnsi="Verdana" w:cs="Arial"/>
          <w:b/>
          <w:color w:val="000000"/>
          <w:sz w:val="20"/>
          <w:szCs w:val="20"/>
        </w:rPr>
        <w:t xml:space="preserve">zgodnie z wykazem </w:t>
      </w:r>
      <w:r w:rsidR="00310035">
        <w:rPr>
          <w:rFonts w:ascii="Verdana" w:hAnsi="Verdana" w:cs="Arial"/>
          <w:b/>
          <w:color w:val="000000"/>
          <w:sz w:val="20"/>
          <w:szCs w:val="20"/>
        </w:rPr>
        <w:t xml:space="preserve">zajęć </w:t>
      </w:r>
      <w:r w:rsidRPr="000137D7">
        <w:rPr>
          <w:rFonts w:ascii="Verdana" w:hAnsi="Verdana" w:cs="Arial"/>
          <w:b/>
          <w:color w:val="000000"/>
          <w:sz w:val="20"/>
          <w:szCs w:val="20"/>
        </w:rPr>
        <w:t xml:space="preserve">znajdującym się w załączniku nr 1 </w:t>
      </w:r>
    </w:p>
    <w:p w:rsidR="001F3EEC" w:rsidRDefault="001F3EEC" w:rsidP="001F3EEC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0137D7">
        <w:rPr>
          <w:rFonts w:ascii="Verdana" w:hAnsi="Verdana" w:cs="Arial"/>
          <w:b/>
          <w:color w:val="000000"/>
          <w:sz w:val="20"/>
          <w:szCs w:val="20"/>
        </w:rPr>
        <w:t xml:space="preserve">do niniejszego ogłoszenia </w:t>
      </w:r>
    </w:p>
    <w:p w:rsidR="00310035" w:rsidRDefault="00310035" w:rsidP="001F3EEC">
      <w:pPr>
        <w:spacing w:line="36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310035" w:rsidRDefault="0053307F" w:rsidP="0053307F">
      <w:pPr>
        <w:spacing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1.</w:t>
      </w:r>
      <w:r w:rsidR="008D1B3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310035">
        <w:rPr>
          <w:rFonts w:ascii="Verdana" w:hAnsi="Verdana" w:cs="Arial"/>
          <w:b/>
          <w:color w:val="000000"/>
          <w:sz w:val="20"/>
          <w:szCs w:val="20"/>
        </w:rPr>
        <w:t>Informacje ogólne</w:t>
      </w:r>
      <w:r w:rsidR="00482999"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DA3BCD" w:rsidRPr="00707D36" w:rsidRDefault="00A4695E" w:rsidP="00A4695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1.1.</w:t>
      </w:r>
      <w:r w:rsidR="00310035" w:rsidRPr="00707D36">
        <w:rPr>
          <w:rFonts w:ascii="Verdana" w:hAnsi="Verdana" w:cs="Arial"/>
          <w:color w:val="000000"/>
          <w:sz w:val="20"/>
          <w:szCs w:val="20"/>
        </w:rPr>
        <w:t xml:space="preserve">Nabór prowadzony jest przez Dyrektora Szkoły w oparciu o art. 16 </w:t>
      </w:r>
      <w:r w:rsidR="00DA3BCD">
        <w:rPr>
          <w:rFonts w:ascii="Verdana" w:hAnsi="Verdana" w:cs="Arial"/>
          <w:color w:val="000000"/>
          <w:sz w:val="20"/>
          <w:szCs w:val="20"/>
        </w:rPr>
        <w:t xml:space="preserve"> u</w:t>
      </w:r>
      <w:r w:rsidR="00310035" w:rsidRPr="00707D36">
        <w:rPr>
          <w:rFonts w:ascii="Verdana" w:hAnsi="Verdana" w:cs="Arial"/>
          <w:color w:val="000000"/>
          <w:sz w:val="20"/>
          <w:szCs w:val="20"/>
        </w:rPr>
        <w:t xml:space="preserve">stawy z dnia 14 </w:t>
      </w:r>
      <w:r w:rsidR="00E33CA7">
        <w:rPr>
          <w:rFonts w:ascii="Verdana" w:hAnsi="Verdana" w:cs="Arial"/>
          <w:color w:val="000000"/>
          <w:sz w:val="20"/>
          <w:szCs w:val="20"/>
        </w:rPr>
        <w:t>grudnia 2016 r. – Prawo oświatowe.</w:t>
      </w:r>
    </w:p>
    <w:p w:rsidR="00FA19FD" w:rsidRPr="00503B16" w:rsidRDefault="00A4695E" w:rsidP="00A4695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1.2.</w:t>
      </w:r>
      <w:r w:rsidR="00FA19FD" w:rsidRPr="00503B16">
        <w:rPr>
          <w:rFonts w:ascii="Verdana" w:hAnsi="Verdana"/>
          <w:color w:val="000000"/>
          <w:sz w:val="20"/>
          <w:szCs w:val="20"/>
        </w:rPr>
        <w:t>Nauczyciele/ki wyłonieni/one w drodze naboru zostaną zatrudnieni</w:t>
      </w:r>
      <w:r w:rsidR="00E33CA7" w:rsidRPr="00503B16">
        <w:rPr>
          <w:rFonts w:ascii="Verdana" w:hAnsi="Verdana"/>
          <w:color w:val="000000"/>
          <w:sz w:val="20"/>
          <w:szCs w:val="20"/>
        </w:rPr>
        <w:t xml:space="preserve"> </w:t>
      </w:r>
      <w:r w:rsidR="00FA19FD" w:rsidRPr="00503B16">
        <w:rPr>
          <w:rFonts w:ascii="Verdana" w:hAnsi="Verdana"/>
          <w:color w:val="000000"/>
          <w:sz w:val="20"/>
          <w:szCs w:val="20"/>
        </w:rPr>
        <w:t xml:space="preserve"> na zasadach określonych w </w:t>
      </w:r>
      <w:hyperlink r:id="rId8" w:anchor="P96A3" w:tgtFrame="ostatnia" w:history="1">
        <w:r w:rsidR="00FA19FD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ustawie z dnia 26 czerwca 1974 r. - Kodeks pracy</w:t>
        </w:r>
      </w:hyperlink>
      <w:r w:rsidR="00FA19FD" w:rsidRPr="00503B16">
        <w:rPr>
          <w:rFonts w:ascii="Verdana" w:hAnsi="Verdana"/>
          <w:color w:val="000000"/>
          <w:sz w:val="20"/>
          <w:szCs w:val="20"/>
        </w:rPr>
        <w:t>, z tym że za każ</w:t>
      </w:r>
      <w:r w:rsidR="008F0544" w:rsidRPr="00503B16">
        <w:rPr>
          <w:rFonts w:ascii="Verdana" w:hAnsi="Verdana"/>
          <w:color w:val="000000"/>
          <w:sz w:val="20"/>
          <w:szCs w:val="20"/>
        </w:rPr>
        <w:t xml:space="preserve">dą godzinę prowadzenia zajęć </w:t>
      </w:r>
      <w:hyperlink r:id="rId9" w:anchor="P4186A7" w:tgtFrame="ostatnia" w:history="1">
        <w:r w:rsidR="00FA19FD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nauczycielowi</w:t>
        </w:r>
      </w:hyperlink>
      <w:r w:rsidR="008F0544" w:rsidRPr="00503B16">
        <w:rPr>
          <w:rFonts w:ascii="Verdana" w:hAnsi="Verdana"/>
          <w:color w:val="000000"/>
          <w:sz w:val="20"/>
          <w:szCs w:val="20"/>
        </w:rPr>
        <w:t xml:space="preserve">/ce będzie </w:t>
      </w:r>
      <w:r w:rsidR="00FA19FD" w:rsidRPr="00503B16">
        <w:rPr>
          <w:rFonts w:ascii="Verdana" w:hAnsi="Verdana"/>
          <w:color w:val="000000"/>
          <w:sz w:val="20"/>
          <w:szCs w:val="20"/>
        </w:rPr>
        <w:t xml:space="preserve"> pr</w:t>
      </w:r>
      <w:r w:rsidR="008F0544" w:rsidRPr="00503B16">
        <w:rPr>
          <w:rFonts w:ascii="Verdana" w:hAnsi="Verdana"/>
          <w:color w:val="000000"/>
          <w:sz w:val="20"/>
          <w:szCs w:val="20"/>
        </w:rPr>
        <w:t>zysługiwać</w:t>
      </w:r>
      <w:r w:rsidR="00FA19FD" w:rsidRPr="00503B16">
        <w:rPr>
          <w:rFonts w:ascii="Verdana" w:hAnsi="Verdana"/>
          <w:color w:val="000000"/>
          <w:sz w:val="20"/>
          <w:szCs w:val="20"/>
        </w:rPr>
        <w:t xml:space="preserve"> wynagrodzenie nie wyższe niż wynagrodzenie za jedną godzinę prowadzenia zajęć ustalone w sposób określony w </w:t>
      </w:r>
      <w:hyperlink r:id="rId10" w:anchor="P2A54" w:tgtFrame="ostatnia" w:history="1">
        <w:r w:rsidR="00FA19FD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35</w:t>
        </w:r>
      </w:hyperlink>
      <w:r w:rsidR="00FA19FD" w:rsidRPr="00503B16">
        <w:rPr>
          <w:rFonts w:ascii="Verdana" w:hAnsi="Verdana"/>
          <w:color w:val="000000"/>
          <w:sz w:val="20"/>
          <w:szCs w:val="20"/>
        </w:rPr>
        <w:t xml:space="preserve"> ust. 3 ustawy z dnia 26 stycznia 1982 r. - Karta Nauczyciela dla nauczyciela dyplomowanego posiadającego wykształcenie wyższe i tytuł zawodowy magister, magister inżynier lub równorzędny oraz realizującego tygodniowy obowiązkowy wymiar godzin zajęć, o którym mowa w </w:t>
      </w:r>
      <w:hyperlink r:id="rId11" w:anchor="P2A61" w:tgtFrame="ostatnia" w:history="1">
        <w:r w:rsidR="00FA19FD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42</w:t>
        </w:r>
      </w:hyperlink>
      <w:r w:rsidR="00FA19FD" w:rsidRPr="00503B16">
        <w:rPr>
          <w:rFonts w:ascii="Verdana" w:hAnsi="Verdana"/>
          <w:color w:val="000000"/>
          <w:sz w:val="20"/>
          <w:szCs w:val="20"/>
        </w:rPr>
        <w:t xml:space="preserve"> ust. 3 w tabeli w lp. 3 tej ustawy</w:t>
      </w:r>
      <w:r w:rsidR="008F0544" w:rsidRPr="00503B16">
        <w:rPr>
          <w:rFonts w:ascii="Verdana" w:hAnsi="Verdana"/>
          <w:color w:val="000000"/>
          <w:sz w:val="20"/>
          <w:szCs w:val="20"/>
        </w:rPr>
        <w:t>.</w:t>
      </w:r>
    </w:p>
    <w:p w:rsidR="00707D36" w:rsidRDefault="00A4695E" w:rsidP="00A4695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1.3.</w:t>
      </w:r>
      <w:r w:rsidR="008F0544" w:rsidRPr="00707D36">
        <w:rPr>
          <w:rFonts w:ascii="Verdana" w:hAnsi="Verdana" w:cs="Arial"/>
          <w:color w:val="000000"/>
          <w:sz w:val="20"/>
          <w:szCs w:val="20"/>
        </w:rPr>
        <w:t>Nabór prowadzony jest na zajęcia, których szczegółowy wykaz znajduje się w załączniku nr 1 do niniejszego ogłoszenia.</w:t>
      </w:r>
      <w:r w:rsidR="00332674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6697B" w:rsidRPr="0096697B">
        <w:rPr>
          <w:rFonts w:ascii="Verdana" w:hAnsi="Verdana" w:cs="Arial"/>
          <w:color w:val="000000"/>
          <w:sz w:val="20"/>
          <w:szCs w:val="20"/>
          <w:u w:val="single"/>
        </w:rPr>
        <w:t>W wykazie przy każdym z rodzajów zajęć została wskazana planowana liczba grup oraz łączna liczba godzin (łączna dla wszystkich grup). Nauczyciele/nauczycielki wskazują zajęcia, którymi są zainteresowani oraz liczbę grup i godzin, jaką są w stanie poprowadzić.</w:t>
      </w:r>
      <w:r w:rsidR="0096697B">
        <w:rPr>
          <w:rFonts w:ascii="Verdana" w:hAnsi="Verdana" w:cs="Arial"/>
          <w:color w:val="000000"/>
          <w:sz w:val="20"/>
          <w:szCs w:val="20"/>
        </w:rPr>
        <w:t xml:space="preserve"> Zajęcia wyrównujące, r</w:t>
      </w:r>
      <w:r w:rsidR="00332674">
        <w:rPr>
          <w:rFonts w:ascii="Verdana" w:hAnsi="Verdana" w:cs="Arial"/>
          <w:color w:val="000000"/>
          <w:sz w:val="20"/>
          <w:szCs w:val="20"/>
        </w:rPr>
        <w:t>ozwijające oraz warsztaty przewidziane są dla uczniów/uczennic z klas IV-VIII. Zajęcia specjalistyczne przewidziane są dla uczniów/uczennic z niepełnosprawnościami oraz dla uczniów/uczennic</w:t>
      </w:r>
      <w:r w:rsidR="0096697B">
        <w:rPr>
          <w:rFonts w:ascii="Verdana" w:hAnsi="Verdana" w:cs="Arial"/>
          <w:sz w:val="20"/>
        </w:rPr>
        <w:t xml:space="preserve"> </w:t>
      </w:r>
      <w:r w:rsidR="00332674" w:rsidRPr="000F3711">
        <w:rPr>
          <w:rFonts w:ascii="Verdana" w:hAnsi="Verdana" w:cs="Arial"/>
          <w:sz w:val="20"/>
        </w:rPr>
        <w:t xml:space="preserve">z  </w:t>
      </w:r>
      <w:r w:rsidR="00332674" w:rsidRPr="000F3711">
        <w:rPr>
          <w:rFonts w:ascii="Verdana" w:eastAsia="DejaVuSans" w:hAnsi="Verdana" w:cs="DejaVuSans"/>
          <w:sz w:val="20"/>
        </w:rPr>
        <w:t>deficytami kompetencji oraz zaburzeniami sprawności językowej</w:t>
      </w:r>
      <w:r w:rsidR="00332674">
        <w:rPr>
          <w:rFonts w:ascii="Verdana" w:eastAsia="DejaVuSans" w:hAnsi="Verdana" w:cs="DejaVuSans"/>
          <w:sz w:val="20"/>
        </w:rPr>
        <w:t xml:space="preserve"> z klas I-VIII.</w:t>
      </w:r>
    </w:p>
    <w:p w:rsidR="00F35D6F" w:rsidRDefault="00A4695E" w:rsidP="00A469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1.</w:t>
      </w:r>
      <w:r w:rsidR="006C332C">
        <w:rPr>
          <w:rFonts w:ascii="Verdana" w:hAnsi="Verdana" w:cs="Arial"/>
          <w:color w:val="000000"/>
          <w:sz w:val="20"/>
          <w:szCs w:val="20"/>
        </w:rPr>
        <w:t>4</w:t>
      </w:r>
      <w:r>
        <w:rPr>
          <w:rFonts w:ascii="Verdana" w:hAnsi="Verdana" w:cs="Arial"/>
          <w:color w:val="000000"/>
          <w:sz w:val="20"/>
          <w:szCs w:val="20"/>
        </w:rPr>
        <w:t>.</w:t>
      </w:r>
      <w:r w:rsidR="002D7655">
        <w:rPr>
          <w:rFonts w:ascii="Verdana" w:hAnsi="Verdana" w:cs="Arial"/>
          <w:color w:val="000000"/>
          <w:sz w:val="20"/>
          <w:szCs w:val="20"/>
        </w:rPr>
        <w:t>Zajęcia realizowane są</w:t>
      </w:r>
      <w:r w:rsidR="00FA19FD" w:rsidRPr="00F35D6F">
        <w:rPr>
          <w:rFonts w:ascii="Verdana" w:hAnsi="Verdana" w:cs="Arial"/>
          <w:color w:val="000000"/>
          <w:sz w:val="20"/>
          <w:szCs w:val="20"/>
        </w:rPr>
        <w:t xml:space="preserve"> w ramach projektu „Odkryj w sobie talent!”</w:t>
      </w:r>
      <w:r w:rsidR="00F35D6F" w:rsidRPr="00F35D6F">
        <w:rPr>
          <w:rFonts w:ascii="Verdana" w:hAnsi="Verdana" w:cs="Arial"/>
          <w:color w:val="000000"/>
          <w:sz w:val="20"/>
          <w:szCs w:val="20"/>
        </w:rPr>
        <w:t xml:space="preserve">, </w:t>
      </w:r>
      <w:r w:rsidR="00F35D6F" w:rsidRPr="00F35D6F">
        <w:rPr>
          <w:rFonts w:ascii="Verdana" w:hAnsi="Verdana"/>
          <w:sz w:val="20"/>
          <w:szCs w:val="20"/>
        </w:rPr>
        <w:t xml:space="preserve">współfinansowanego ze środków Unii Europejskiej w ramach Europejskiego Funduszu Społecznego,  Regionalnego Programu Operacyjnego Województwa Śląskiego na lata 2014-2020,  Osi priorytetowej XI. Wzmocnienie potencjału edukacyjnego, Działania 11.1. Ograniczenie przedwczesnego kończenia nauki szkolnej oraz zapewnienie równego dostępu do dobrej jakości edukacji </w:t>
      </w:r>
      <w:r w:rsidR="00F35D6F" w:rsidRPr="00F35D6F">
        <w:rPr>
          <w:rFonts w:ascii="Verdana" w:hAnsi="Verdana"/>
          <w:sz w:val="20"/>
          <w:szCs w:val="20"/>
        </w:rPr>
        <w:lastRenderedPageBreak/>
        <w:t>elementarnej,  kształcenia podstawowego i średniego, Poddziałania 11.1.4. Poprawa efektywności kształcenia ogólnego</w:t>
      </w:r>
      <w:r>
        <w:rPr>
          <w:rFonts w:ascii="Verdana" w:hAnsi="Verdana"/>
          <w:sz w:val="20"/>
          <w:szCs w:val="20"/>
        </w:rPr>
        <w:t>.</w:t>
      </w:r>
    </w:p>
    <w:p w:rsidR="00A4695E" w:rsidRPr="00C86EEF" w:rsidRDefault="00A4695E" w:rsidP="00A4695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C86EEF" w:rsidRDefault="00A4695E" w:rsidP="00A4695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4695E">
        <w:rPr>
          <w:rFonts w:ascii="Verdana" w:hAnsi="Verdana"/>
          <w:b/>
          <w:sz w:val="20"/>
          <w:szCs w:val="20"/>
        </w:rPr>
        <w:t>2.</w:t>
      </w:r>
      <w:r w:rsidR="008D1B35">
        <w:rPr>
          <w:rFonts w:ascii="Verdana" w:hAnsi="Verdana"/>
          <w:b/>
          <w:sz w:val="20"/>
          <w:szCs w:val="20"/>
        </w:rPr>
        <w:t xml:space="preserve"> </w:t>
      </w:r>
      <w:r w:rsidR="00C86EEF" w:rsidRPr="00A4695E">
        <w:rPr>
          <w:rFonts w:ascii="Verdana" w:hAnsi="Verdana"/>
          <w:b/>
          <w:sz w:val="20"/>
          <w:szCs w:val="20"/>
        </w:rPr>
        <w:t>Zakres obowiązków:</w:t>
      </w:r>
    </w:p>
    <w:p w:rsidR="00482999" w:rsidRPr="00482999" w:rsidRDefault="00482999" w:rsidP="00A469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482999">
        <w:rPr>
          <w:rFonts w:ascii="Verdana" w:hAnsi="Verdana"/>
          <w:sz w:val="20"/>
          <w:szCs w:val="20"/>
        </w:rPr>
        <w:t xml:space="preserve">.1. </w:t>
      </w:r>
      <w:r w:rsidR="006C332C">
        <w:rPr>
          <w:rFonts w:ascii="Verdana" w:hAnsi="Verdana"/>
          <w:sz w:val="20"/>
          <w:szCs w:val="20"/>
        </w:rPr>
        <w:t>Nauczyciele/ki zobowiązani/e są do p</w:t>
      </w:r>
      <w:r w:rsidRPr="00482999">
        <w:rPr>
          <w:rFonts w:ascii="Verdana" w:hAnsi="Verdana"/>
          <w:sz w:val="20"/>
          <w:szCs w:val="20"/>
        </w:rPr>
        <w:t xml:space="preserve">rzeprowadzenie zajęć dodatkowych w ramach projektu „Odkryj w sobie talent!” </w:t>
      </w:r>
      <w:r>
        <w:rPr>
          <w:rFonts w:ascii="Verdana" w:hAnsi="Verdana"/>
          <w:sz w:val="20"/>
          <w:szCs w:val="20"/>
        </w:rPr>
        <w:t xml:space="preserve">w wymiarze </w:t>
      </w:r>
      <w:r w:rsidR="006C332C">
        <w:rPr>
          <w:rFonts w:ascii="Verdana" w:hAnsi="Verdana"/>
          <w:sz w:val="20"/>
          <w:szCs w:val="20"/>
        </w:rPr>
        <w:t>godzin określonym dla poszczególnych zajęć</w:t>
      </w:r>
      <w:r>
        <w:rPr>
          <w:rFonts w:ascii="Verdana" w:hAnsi="Verdana"/>
          <w:sz w:val="20"/>
          <w:szCs w:val="20"/>
        </w:rPr>
        <w:t xml:space="preserve"> </w:t>
      </w:r>
      <w:r w:rsidR="006C332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załączniku nr 1 do niniejszego ogłoszenia.</w:t>
      </w:r>
    </w:p>
    <w:p w:rsidR="00482999" w:rsidRPr="007B296B" w:rsidRDefault="006C332C" w:rsidP="00482999">
      <w:pPr>
        <w:tabs>
          <w:tab w:val="left" w:pos="0"/>
        </w:tabs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2.2</w:t>
      </w:r>
      <w:r w:rsidR="00482999" w:rsidRPr="007B296B">
        <w:rPr>
          <w:rFonts w:ascii="Verdana" w:hAnsi="Verdana"/>
          <w:color w:val="000000"/>
          <w:sz w:val="20"/>
        </w:rPr>
        <w:t>. Zajęcia mogą być prowadzone maksymalnie do 30.06.2020 r.</w:t>
      </w:r>
      <w:r>
        <w:rPr>
          <w:rFonts w:ascii="Verdana" w:hAnsi="Verdana"/>
          <w:color w:val="000000"/>
          <w:sz w:val="20"/>
        </w:rPr>
        <w:t xml:space="preserve"> w sali szkolnej wskazanej przez Dyrektora Szkoły.</w:t>
      </w:r>
    </w:p>
    <w:p w:rsidR="00482999" w:rsidRPr="00E43FA5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lang w:val="pl-PL"/>
        </w:rPr>
      </w:pPr>
      <w:r w:rsidRPr="00E43FA5">
        <w:rPr>
          <w:rFonts w:ascii="Verdana" w:hAnsi="Verdana"/>
          <w:color w:val="000000"/>
          <w:sz w:val="20"/>
          <w:lang w:val="pl-PL"/>
        </w:rPr>
        <w:t>2.3</w:t>
      </w:r>
      <w:r w:rsidR="00482999" w:rsidRPr="00E43FA5">
        <w:rPr>
          <w:rFonts w:ascii="Verdana" w:hAnsi="Verdana"/>
          <w:color w:val="000000"/>
          <w:sz w:val="20"/>
          <w:lang w:val="pl-PL"/>
        </w:rPr>
        <w:t xml:space="preserve">. </w:t>
      </w:r>
      <w:r w:rsidRPr="00E43FA5">
        <w:rPr>
          <w:rFonts w:ascii="Verdana" w:hAnsi="Verdana"/>
          <w:color w:val="000000"/>
          <w:sz w:val="20"/>
          <w:lang w:val="pl-PL"/>
        </w:rPr>
        <w:t>Nauczyciele/ki zobowiązani/e są</w:t>
      </w:r>
      <w:r w:rsidR="00482999" w:rsidRPr="00E43FA5">
        <w:rPr>
          <w:rFonts w:ascii="Verdana" w:hAnsi="Verdana"/>
          <w:color w:val="000000"/>
          <w:sz w:val="20"/>
          <w:lang w:val="pl-PL"/>
        </w:rPr>
        <w:t xml:space="preserve"> prowadzić miesięczny harmonogram form wsparcia </w:t>
      </w:r>
      <w:r w:rsidRPr="00E43FA5">
        <w:rPr>
          <w:rFonts w:ascii="Verdana" w:hAnsi="Verdana"/>
          <w:color w:val="000000"/>
          <w:sz w:val="20"/>
          <w:lang w:val="pl-PL"/>
        </w:rPr>
        <w:t>(</w:t>
      </w:r>
      <w:r w:rsidR="00482999" w:rsidRPr="00E43FA5">
        <w:rPr>
          <w:rFonts w:ascii="Verdana" w:hAnsi="Verdana"/>
          <w:color w:val="000000"/>
          <w:sz w:val="20"/>
          <w:lang w:val="pl-PL"/>
        </w:rPr>
        <w:t>zgodnie z przekazanym wzorem</w:t>
      </w:r>
      <w:r w:rsidRPr="00E43FA5">
        <w:rPr>
          <w:rFonts w:ascii="Verdana" w:hAnsi="Verdana"/>
          <w:color w:val="000000"/>
          <w:sz w:val="20"/>
          <w:lang w:val="pl-PL"/>
        </w:rPr>
        <w:t>)</w:t>
      </w:r>
      <w:r w:rsidR="00482999" w:rsidRPr="00E43FA5">
        <w:rPr>
          <w:rFonts w:ascii="Verdana" w:hAnsi="Verdana"/>
          <w:color w:val="000000"/>
          <w:sz w:val="20"/>
          <w:lang w:val="pl-PL"/>
        </w:rPr>
        <w:t xml:space="preserve"> i przekazywać go do zatwierdzenia </w:t>
      </w:r>
      <w:r w:rsidRPr="00E43FA5">
        <w:rPr>
          <w:rFonts w:ascii="Verdana" w:hAnsi="Verdana"/>
          <w:color w:val="000000"/>
          <w:sz w:val="20"/>
          <w:lang w:val="pl-PL"/>
        </w:rPr>
        <w:t xml:space="preserve">Koordynatorce projektu </w:t>
      </w:r>
      <w:r w:rsidR="00482999" w:rsidRPr="00E43FA5">
        <w:rPr>
          <w:rFonts w:ascii="Verdana" w:hAnsi="Verdana"/>
          <w:color w:val="000000"/>
          <w:sz w:val="20"/>
          <w:lang w:val="pl-PL"/>
        </w:rPr>
        <w:t xml:space="preserve">do 20-go dnia miesiąca poprzedzającego nowy miesiąc. Zajęcia odbywać będą się zgodnie </w:t>
      </w:r>
      <w:r w:rsidRPr="00E43FA5">
        <w:rPr>
          <w:rFonts w:ascii="Verdana" w:hAnsi="Verdana"/>
          <w:color w:val="000000"/>
          <w:sz w:val="20"/>
          <w:lang w:val="pl-PL"/>
        </w:rPr>
        <w:br/>
      </w:r>
      <w:r w:rsidR="00482999" w:rsidRPr="00E43FA5">
        <w:rPr>
          <w:rFonts w:ascii="Verdana" w:hAnsi="Verdana"/>
          <w:color w:val="000000"/>
          <w:sz w:val="20"/>
          <w:lang w:val="pl-PL"/>
        </w:rPr>
        <w:t xml:space="preserve">z zatwierdzonym harmonogramem. Wszelkie zmiany w harmonogramie wymagają akceptacji Koordynatorki Projektu. Zmiana terminu zajęć musi zostać przekazana do Koordynatorki Projektu najpóźniej na dzień przed pierwotnie planowanym terminem. </w:t>
      </w:r>
    </w:p>
    <w:p w:rsidR="00482999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2.4</w:t>
      </w:r>
      <w:r w:rsidR="00482999">
        <w:rPr>
          <w:rFonts w:ascii="Verdana" w:hAnsi="Verdana"/>
          <w:sz w:val="20"/>
          <w:lang w:val="pl-PL"/>
        </w:rPr>
        <w:t xml:space="preserve">. </w:t>
      </w:r>
      <w:r w:rsidR="00395CAB">
        <w:rPr>
          <w:rFonts w:ascii="Verdana" w:hAnsi="Verdana"/>
          <w:sz w:val="20"/>
          <w:lang w:val="pl-PL"/>
        </w:rPr>
        <w:t>Nauczyciele/ki zobowiązani/e są dokumentować obecność</w:t>
      </w:r>
      <w:r w:rsidR="00482999">
        <w:rPr>
          <w:rFonts w:ascii="Verdana" w:hAnsi="Verdana"/>
          <w:sz w:val="20"/>
          <w:lang w:val="pl-PL"/>
        </w:rPr>
        <w:t xml:space="preserve"> uczestników/czek </w:t>
      </w:r>
      <w:r w:rsidR="00395CAB">
        <w:rPr>
          <w:rFonts w:ascii="Verdana" w:hAnsi="Verdana"/>
          <w:sz w:val="20"/>
          <w:lang w:val="pl-PL"/>
        </w:rPr>
        <w:t xml:space="preserve">na </w:t>
      </w:r>
      <w:r w:rsidR="00482999">
        <w:rPr>
          <w:rFonts w:ascii="Verdana" w:hAnsi="Verdana"/>
          <w:sz w:val="20"/>
          <w:lang w:val="pl-PL"/>
        </w:rPr>
        <w:t>zajęcia</w:t>
      </w:r>
      <w:r w:rsidR="00395CAB">
        <w:rPr>
          <w:rFonts w:ascii="Verdana" w:hAnsi="Verdana"/>
          <w:sz w:val="20"/>
          <w:lang w:val="pl-PL"/>
        </w:rPr>
        <w:t>ch, tj. prowadzić</w:t>
      </w:r>
      <w:r w:rsidR="00482999">
        <w:rPr>
          <w:rFonts w:ascii="Verdana" w:hAnsi="Verdana"/>
          <w:sz w:val="20"/>
          <w:lang w:val="pl-PL"/>
        </w:rPr>
        <w:t xml:space="preserve"> dziennika zajęć w przypadku zajęć grupowych oraz listy obecności </w:t>
      </w:r>
      <w:r w:rsidR="00395CAB">
        <w:rPr>
          <w:rFonts w:ascii="Verdana" w:hAnsi="Verdana"/>
          <w:sz w:val="20"/>
          <w:lang w:val="pl-PL"/>
        </w:rPr>
        <w:br/>
      </w:r>
      <w:r w:rsidR="00482999">
        <w:rPr>
          <w:rFonts w:ascii="Verdana" w:hAnsi="Verdana"/>
          <w:sz w:val="20"/>
          <w:lang w:val="pl-PL"/>
        </w:rPr>
        <w:t>w przypadku zajęć indywidualnych</w:t>
      </w:r>
      <w:r w:rsidR="00395CAB">
        <w:rPr>
          <w:rFonts w:ascii="Verdana" w:hAnsi="Verdana"/>
          <w:sz w:val="20"/>
          <w:lang w:val="pl-PL"/>
        </w:rPr>
        <w:t xml:space="preserve"> (zgodnie z przekazanym wzorem)</w:t>
      </w:r>
      <w:r w:rsidR="00482999">
        <w:rPr>
          <w:rFonts w:ascii="Verdana" w:hAnsi="Verdana"/>
          <w:sz w:val="20"/>
          <w:lang w:val="pl-PL"/>
        </w:rPr>
        <w:t>.</w:t>
      </w:r>
    </w:p>
    <w:p w:rsidR="00482999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2.5</w:t>
      </w:r>
      <w:r w:rsidR="00482999">
        <w:rPr>
          <w:rFonts w:ascii="Verdana" w:hAnsi="Verdana"/>
          <w:sz w:val="20"/>
          <w:lang w:val="pl-PL"/>
        </w:rPr>
        <w:t xml:space="preserve">. </w:t>
      </w:r>
      <w:r w:rsidR="00395CAB">
        <w:rPr>
          <w:rFonts w:ascii="Verdana" w:hAnsi="Verdana"/>
          <w:sz w:val="20"/>
          <w:lang w:val="pl-PL"/>
        </w:rPr>
        <w:t>Nauczyciele/ki zobowiązani/e są na bieżąco informować</w:t>
      </w:r>
      <w:r w:rsidR="00482999">
        <w:rPr>
          <w:rFonts w:ascii="Verdana" w:hAnsi="Verdana"/>
          <w:sz w:val="20"/>
          <w:lang w:val="pl-PL"/>
        </w:rPr>
        <w:t xml:space="preserve"> o niezgłoszeniu się któregokolwiek/którejkolwiek uczestnika/czki na zajęciach, przerwaniu zajęć lub rezygnacji </w:t>
      </w:r>
      <w:r w:rsidR="00395CAB">
        <w:rPr>
          <w:rFonts w:ascii="Verdana" w:hAnsi="Verdana"/>
          <w:sz w:val="20"/>
          <w:lang w:val="pl-PL"/>
        </w:rPr>
        <w:br/>
      </w:r>
      <w:r w:rsidR="00482999">
        <w:rPr>
          <w:rFonts w:ascii="Verdana" w:hAnsi="Verdana"/>
          <w:sz w:val="20"/>
          <w:lang w:val="pl-PL"/>
        </w:rPr>
        <w:t>z uczestnictwa oraz innych sytuacjach, które mają wpływ na realizację programu wsparcia, najpóźniej w dniu po zajęciach.</w:t>
      </w:r>
    </w:p>
    <w:p w:rsidR="00482999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2.6</w:t>
      </w:r>
      <w:r w:rsidR="00482999">
        <w:rPr>
          <w:rFonts w:ascii="Verdana" w:hAnsi="Verdana"/>
          <w:sz w:val="20"/>
          <w:lang w:val="pl-PL"/>
        </w:rPr>
        <w:t xml:space="preserve">. </w:t>
      </w:r>
      <w:r w:rsidR="00395CAB">
        <w:rPr>
          <w:rFonts w:ascii="Verdana" w:hAnsi="Verdana"/>
          <w:sz w:val="20"/>
          <w:lang w:val="pl-PL"/>
        </w:rPr>
        <w:t>Nauczyciele/ki zobowiązani/e są do p</w:t>
      </w:r>
      <w:r w:rsidR="00482999">
        <w:rPr>
          <w:rFonts w:ascii="Verdana" w:hAnsi="Verdana"/>
          <w:sz w:val="20"/>
          <w:lang w:val="pl-PL"/>
        </w:rPr>
        <w:t xml:space="preserve">rowadzenia odpowiedniej dokumentacji zajęć, </w:t>
      </w:r>
      <w:r w:rsidR="00395CAB">
        <w:rPr>
          <w:rFonts w:ascii="Verdana" w:hAnsi="Verdana"/>
          <w:sz w:val="20"/>
          <w:lang w:val="pl-PL"/>
        </w:rPr>
        <w:br/>
      </w:r>
      <w:r w:rsidR="00482999">
        <w:rPr>
          <w:rFonts w:ascii="Verdana" w:hAnsi="Verdana"/>
          <w:sz w:val="20"/>
          <w:lang w:val="pl-PL"/>
        </w:rPr>
        <w:t>w szczególności dokumentacji zdjęciowej, prowadzenia dzienników zajęć grupowych oraz list obecności na zajęciach indywidualnych, scenariuszy zajęć oraz przygotowania zaświadczeń potwierdzających ukończenie zajęć (zgodnie z przekazanymi wzorami dokumentów).</w:t>
      </w:r>
    </w:p>
    <w:p w:rsidR="00482999" w:rsidRDefault="006C332C" w:rsidP="00482999">
      <w:pPr>
        <w:pStyle w:val="NormalnyWeb"/>
        <w:suppressAutoHyphens/>
        <w:spacing w:before="0"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2.7</w:t>
      </w:r>
      <w:r w:rsidR="00482999">
        <w:rPr>
          <w:rFonts w:ascii="Verdana" w:hAnsi="Verdana"/>
          <w:sz w:val="20"/>
        </w:rPr>
        <w:t>. Dla każdego uczestnika/czki poszczególnych zajęć nauczyciel</w:t>
      </w:r>
      <w:r w:rsidR="00395CAB">
        <w:rPr>
          <w:rFonts w:ascii="Verdana" w:hAnsi="Verdana"/>
          <w:sz w:val="20"/>
        </w:rPr>
        <w:t>e/nauczycielki</w:t>
      </w:r>
      <w:r w:rsidR="00482999">
        <w:rPr>
          <w:rFonts w:ascii="Verdana" w:hAnsi="Verdana"/>
          <w:sz w:val="20"/>
        </w:rPr>
        <w:t xml:space="preserve"> </w:t>
      </w:r>
      <w:r w:rsidR="00395CAB">
        <w:rPr>
          <w:rFonts w:ascii="Verdana" w:hAnsi="Verdana"/>
          <w:sz w:val="20"/>
        </w:rPr>
        <w:t>muszą</w:t>
      </w:r>
      <w:r w:rsidR="00482999">
        <w:rPr>
          <w:rFonts w:ascii="Verdana" w:hAnsi="Verdana"/>
          <w:sz w:val="20"/>
        </w:rPr>
        <w:t xml:space="preserve"> sporządzić i przekazać uczniowi/uczennicy zaświadczenie o ukończeniu zajęć</w:t>
      </w:r>
      <w:r w:rsidR="00395CAB">
        <w:rPr>
          <w:rFonts w:ascii="Verdana" w:hAnsi="Verdana"/>
          <w:sz w:val="20"/>
        </w:rPr>
        <w:t xml:space="preserve"> (zgodnie </w:t>
      </w:r>
      <w:r w:rsidR="00395CAB">
        <w:rPr>
          <w:rFonts w:ascii="Verdana" w:hAnsi="Verdana"/>
          <w:sz w:val="20"/>
        </w:rPr>
        <w:br/>
        <w:t>z przekazanym wzorem)</w:t>
      </w:r>
      <w:r w:rsidR="00482999">
        <w:rPr>
          <w:rFonts w:ascii="Verdana" w:hAnsi="Verdana"/>
          <w:sz w:val="20"/>
        </w:rPr>
        <w:t>, którego kopię wraz z wykazem uczniów/uczennic, należy przekazać Koordynatorce projektu wraz z zakończeniem danej formy wsparcia.</w:t>
      </w:r>
    </w:p>
    <w:p w:rsidR="00482999" w:rsidRPr="009E795E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b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2.8</w:t>
      </w:r>
      <w:r w:rsidR="00482999">
        <w:rPr>
          <w:rFonts w:ascii="Verdana" w:hAnsi="Verdana"/>
          <w:color w:val="000000"/>
          <w:sz w:val="20"/>
          <w:lang w:val="pl-PL"/>
        </w:rPr>
        <w:t>. Nauczyciel</w:t>
      </w:r>
      <w:r w:rsidR="00395CAB">
        <w:rPr>
          <w:rFonts w:ascii="Verdana" w:hAnsi="Verdana"/>
          <w:color w:val="000000"/>
          <w:sz w:val="20"/>
          <w:lang w:val="pl-PL"/>
        </w:rPr>
        <w:t>e/nauczycielki zobowiązani/e są</w:t>
      </w:r>
      <w:r w:rsidR="00482999">
        <w:rPr>
          <w:rFonts w:ascii="Verdana" w:hAnsi="Verdana"/>
          <w:color w:val="000000"/>
          <w:sz w:val="20"/>
          <w:lang w:val="pl-PL"/>
        </w:rPr>
        <w:t xml:space="preserve"> do prowadzenia ewidencji czasu pracy </w:t>
      </w:r>
      <w:r w:rsidR="00395CAB">
        <w:rPr>
          <w:rFonts w:ascii="Verdana" w:hAnsi="Verdana"/>
          <w:color w:val="000000"/>
          <w:sz w:val="20"/>
          <w:lang w:val="pl-PL"/>
        </w:rPr>
        <w:t>(</w:t>
      </w:r>
      <w:r w:rsidR="00482999">
        <w:rPr>
          <w:rFonts w:ascii="Verdana" w:hAnsi="Verdana"/>
          <w:color w:val="000000"/>
          <w:sz w:val="20"/>
          <w:lang w:val="pl-PL"/>
        </w:rPr>
        <w:t>zgodnie z przekazanym wzorem</w:t>
      </w:r>
      <w:r w:rsidR="00395CAB">
        <w:rPr>
          <w:rFonts w:ascii="Verdana" w:hAnsi="Verdana"/>
          <w:color w:val="000000"/>
          <w:sz w:val="20"/>
          <w:lang w:val="pl-PL"/>
        </w:rPr>
        <w:t>)</w:t>
      </w:r>
      <w:r w:rsidR="00482999">
        <w:rPr>
          <w:rFonts w:ascii="Verdana" w:hAnsi="Verdana"/>
          <w:i/>
          <w:color w:val="000000"/>
          <w:sz w:val="20"/>
          <w:lang w:val="pl-PL"/>
        </w:rPr>
        <w:t xml:space="preserve"> </w:t>
      </w:r>
      <w:r w:rsidR="00482999">
        <w:rPr>
          <w:rFonts w:ascii="Verdana" w:hAnsi="Verdana"/>
          <w:color w:val="000000"/>
          <w:sz w:val="20"/>
          <w:lang w:val="pl-PL"/>
        </w:rPr>
        <w:t xml:space="preserve">i przedkładania do Koordynatorki projektu do 5-go dnia miesiąca </w:t>
      </w:r>
      <w:r w:rsidR="00482999">
        <w:rPr>
          <w:rFonts w:ascii="Verdana" w:hAnsi="Verdana"/>
          <w:color w:val="000000"/>
          <w:sz w:val="20"/>
          <w:lang w:val="pl-PL"/>
        </w:rPr>
        <w:lastRenderedPageBreak/>
        <w:t>następującego po mie</w:t>
      </w:r>
      <w:r w:rsidR="00395CAB">
        <w:rPr>
          <w:rFonts w:ascii="Verdana" w:hAnsi="Verdana"/>
          <w:color w:val="000000"/>
          <w:sz w:val="20"/>
          <w:lang w:val="pl-PL"/>
        </w:rPr>
        <w:t>siącu, którego dotyczy ewidencja</w:t>
      </w:r>
      <w:r w:rsidR="00482999">
        <w:rPr>
          <w:rFonts w:ascii="Verdana" w:hAnsi="Verdana"/>
          <w:color w:val="000000"/>
          <w:sz w:val="20"/>
          <w:lang w:val="pl-PL"/>
        </w:rPr>
        <w:t xml:space="preserve">. Zaangażowanie personelu merytorycznego łącznie (w przedmiotowym projekcie, innych projektach oraz w działalności pozaprojektowej) nie może przekroczyć 276h/miesiąc. </w:t>
      </w:r>
      <w:r w:rsidR="00482999" w:rsidRPr="009E795E">
        <w:rPr>
          <w:rFonts w:ascii="Verdana" w:hAnsi="Verdana"/>
          <w:b/>
          <w:color w:val="000000"/>
          <w:sz w:val="20"/>
          <w:lang w:val="pl-PL"/>
        </w:rPr>
        <w:t>Wynagrodzenie za godziny przekraczające łączne zaangażowanie personelu merytorycznego w wymiarze 276h/miesiąc (w przedmiotowym projekcie, innych projektach oraz w działalności pozaprojektowej) nie będzie wypłacane.</w:t>
      </w:r>
    </w:p>
    <w:p w:rsidR="00482999" w:rsidRDefault="006C332C" w:rsidP="00482999">
      <w:pPr>
        <w:pStyle w:val="NormalnyWeb"/>
        <w:suppressAutoHyphens/>
        <w:spacing w:before="0"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2.9</w:t>
      </w:r>
      <w:r w:rsidR="00482999">
        <w:rPr>
          <w:rFonts w:ascii="Verdana" w:hAnsi="Verdana"/>
          <w:sz w:val="20"/>
        </w:rPr>
        <w:t>. Do rozliczenia miesięcznego nauczyciel</w:t>
      </w:r>
      <w:r w:rsidR="00395CAB">
        <w:rPr>
          <w:rFonts w:ascii="Verdana" w:hAnsi="Verdana"/>
          <w:sz w:val="20"/>
        </w:rPr>
        <w:t>e/nauczycielki muszą</w:t>
      </w:r>
      <w:r w:rsidR="00482999">
        <w:rPr>
          <w:rFonts w:ascii="Verdana" w:hAnsi="Verdana"/>
          <w:sz w:val="20"/>
        </w:rPr>
        <w:t xml:space="preserve"> przedstawić wraz z ewidencją czasu pracy kserokopię dziennika zajęć/kserokopię listy obecności oraz scenariusze zajęć</w:t>
      </w:r>
      <w:r w:rsidR="00395CAB">
        <w:rPr>
          <w:rFonts w:ascii="Verdana" w:hAnsi="Verdana"/>
          <w:sz w:val="20"/>
        </w:rPr>
        <w:t xml:space="preserve"> (zgodnie z przekazanym wzorem)</w:t>
      </w:r>
      <w:r w:rsidR="00482999">
        <w:rPr>
          <w:rFonts w:ascii="Verdana" w:hAnsi="Verdana"/>
          <w:sz w:val="20"/>
        </w:rPr>
        <w:t>. Do rozliczenia końcowego należy przedstawić także dokumentację zdjęciową.</w:t>
      </w:r>
    </w:p>
    <w:p w:rsidR="00482999" w:rsidRPr="00021ED8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2.10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. </w:t>
      </w:r>
      <w:r w:rsidR="00395CAB">
        <w:rPr>
          <w:rFonts w:ascii="Verdana" w:hAnsi="Verdana"/>
          <w:color w:val="000000"/>
          <w:sz w:val="20"/>
          <w:lang w:val="pl-PL"/>
        </w:rPr>
        <w:t>Nauczyciele/ki zobowiązani/e są do z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apewnienia należytej ochrony danych osobowych uczestników/czek zajęć zgodnie z obowiązującymi przepisami. </w:t>
      </w:r>
    </w:p>
    <w:p w:rsidR="00482999" w:rsidRPr="00021ED8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2.11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. </w:t>
      </w:r>
      <w:r w:rsidR="00395CAB">
        <w:rPr>
          <w:rFonts w:ascii="Verdana" w:hAnsi="Verdana"/>
          <w:color w:val="000000"/>
          <w:sz w:val="20"/>
          <w:lang w:val="pl-PL"/>
        </w:rPr>
        <w:t>Nauczyciele/ki zobowiązani/e są do o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znakowania pomieszczeń, w których będą odbywać się zajęcia </w:t>
      </w:r>
      <w:r w:rsidR="00395CAB">
        <w:rPr>
          <w:rFonts w:ascii="Verdana" w:hAnsi="Verdana"/>
          <w:color w:val="000000"/>
          <w:sz w:val="20"/>
          <w:lang w:val="pl-PL"/>
        </w:rPr>
        <w:t>(</w:t>
      </w:r>
      <w:r w:rsidR="00482999" w:rsidRPr="00021ED8">
        <w:rPr>
          <w:rFonts w:ascii="Verdana" w:hAnsi="Verdana"/>
          <w:color w:val="000000"/>
          <w:sz w:val="20"/>
          <w:lang w:val="pl-PL"/>
        </w:rPr>
        <w:t>zgodnie z przekazanym wzorem</w:t>
      </w:r>
      <w:r w:rsidR="00395CAB">
        <w:rPr>
          <w:rFonts w:ascii="Verdana" w:hAnsi="Verdana"/>
          <w:color w:val="000000"/>
          <w:sz w:val="20"/>
          <w:lang w:val="pl-PL"/>
        </w:rPr>
        <w:t>)</w:t>
      </w:r>
      <w:r w:rsidR="00482999" w:rsidRPr="00021ED8">
        <w:rPr>
          <w:rFonts w:ascii="Verdana" w:hAnsi="Verdana"/>
          <w:color w:val="000000"/>
          <w:sz w:val="20"/>
          <w:lang w:val="pl-PL"/>
        </w:rPr>
        <w:t>.</w:t>
      </w:r>
    </w:p>
    <w:p w:rsidR="00482999" w:rsidRPr="00021ED8" w:rsidRDefault="006C332C" w:rsidP="00482999">
      <w:pPr>
        <w:pStyle w:val="Tekstpodstawowy33"/>
        <w:suppressAutoHyphens/>
        <w:spacing w:after="0" w:line="360" w:lineRule="auto"/>
        <w:jc w:val="both"/>
        <w:rPr>
          <w:rFonts w:ascii="Verdana" w:hAnsi="Verdana"/>
          <w:b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2.12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. </w:t>
      </w:r>
      <w:r w:rsidR="00395CAB">
        <w:rPr>
          <w:rFonts w:ascii="Verdana" w:hAnsi="Verdana"/>
          <w:color w:val="000000"/>
          <w:sz w:val="20"/>
          <w:lang w:val="pl-PL"/>
        </w:rPr>
        <w:t>Nauczyciele/ki zobowiązani/e są do p</w:t>
      </w:r>
      <w:r w:rsidR="00482999" w:rsidRPr="00021ED8">
        <w:rPr>
          <w:rFonts w:ascii="Verdana" w:hAnsi="Verdana"/>
          <w:color w:val="000000"/>
          <w:sz w:val="20"/>
          <w:lang w:val="pl-PL"/>
        </w:rPr>
        <w:t xml:space="preserve">rzestrzegania na zajęciach zasady równości szans kobiet i mężczyzn </w:t>
      </w:r>
      <w:r w:rsidR="00395CAB">
        <w:rPr>
          <w:rFonts w:ascii="Verdana" w:hAnsi="Verdana"/>
          <w:color w:val="000000"/>
          <w:sz w:val="20"/>
          <w:lang w:val="pl-PL"/>
        </w:rPr>
        <w:t>(</w:t>
      </w:r>
      <w:r w:rsidR="00482999" w:rsidRPr="00021ED8">
        <w:rPr>
          <w:rFonts w:ascii="Verdana" w:hAnsi="Verdana"/>
          <w:color w:val="000000"/>
          <w:sz w:val="20"/>
          <w:lang w:val="pl-PL"/>
        </w:rPr>
        <w:t>zgodnie z przekazaną ulotką instruktażową nt. zasady gender</w:t>
      </w:r>
      <w:r w:rsidR="00395CAB">
        <w:rPr>
          <w:rFonts w:ascii="Verdana" w:hAnsi="Verdana"/>
          <w:color w:val="000000"/>
          <w:sz w:val="20"/>
          <w:lang w:val="pl-PL"/>
        </w:rPr>
        <w:t>)</w:t>
      </w:r>
      <w:r w:rsidR="00482999" w:rsidRPr="00021ED8">
        <w:rPr>
          <w:rFonts w:ascii="Verdana" w:hAnsi="Verdana"/>
          <w:color w:val="000000"/>
          <w:sz w:val="20"/>
          <w:lang w:val="pl-PL"/>
        </w:rPr>
        <w:t>.</w:t>
      </w:r>
    </w:p>
    <w:p w:rsidR="008F0544" w:rsidRDefault="008F0544" w:rsidP="00FA19F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FA19FD" w:rsidRDefault="00C86EEF" w:rsidP="0053307F">
      <w:pPr>
        <w:spacing w:line="36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="0053307F">
        <w:rPr>
          <w:rFonts w:ascii="Verdana" w:hAnsi="Verdana" w:cs="Arial"/>
          <w:b/>
          <w:color w:val="000000"/>
          <w:sz w:val="20"/>
          <w:szCs w:val="20"/>
        </w:rPr>
        <w:t>.</w:t>
      </w:r>
      <w:r w:rsidR="008D1B35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A19FD" w:rsidRPr="00FA19FD">
        <w:rPr>
          <w:rFonts w:ascii="Verdana" w:hAnsi="Verdana" w:cs="Arial"/>
          <w:b/>
          <w:color w:val="000000"/>
          <w:sz w:val="20"/>
          <w:szCs w:val="20"/>
        </w:rPr>
        <w:t>Wymagania niezbędne</w:t>
      </w:r>
      <w:r>
        <w:rPr>
          <w:rFonts w:ascii="Verdana" w:hAnsi="Verdana" w:cs="Arial"/>
          <w:b/>
          <w:color w:val="000000"/>
          <w:sz w:val="20"/>
          <w:szCs w:val="20"/>
        </w:rPr>
        <w:t>:</w:t>
      </w:r>
    </w:p>
    <w:p w:rsidR="00B308BA" w:rsidRPr="00503B16" w:rsidRDefault="00A4695E" w:rsidP="00A4695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3.1. </w:t>
      </w:r>
      <w:r w:rsidR="002D7655">
        <w:rPr>
          <w:rFonts w:ascii="Verdana" w:hAnsi="Verdana"/>
          <w:color w:val="000000"/>
          <w:sz w:val="20"/>
          <w:szCs w:val="20"/>
        </w:rPr>
        <w:t>Nauczyciele/ki ubiegający</w:t>
      </w:r>
      <w:r w:rsidR="00F23B2C" w:rsidRPr="00503B16">
        <w:rPr>
          <w:rFonts w:ascii="Verdana" w:hAnsi="Verdana"/>
          <w:color w:val="000000"/>
          <w:sz w:val="20"/>
          <w:szCs w:val="20"/>
        </w:rPr>
        <w:t xml:space="preserve"> się o</w:t>
      </w:r>
      <w:r w:rsidR="007F3415" w:rsidRPr="00503B16">
        <w:rPr>
          <w:rFonts w:ascii="Verdana" w:hAnsi="Verdana"/>
          <w:color w:val="000000"/>
          <w:sz w:val="20"/>
          <w:szCs w:val="20"/>
        </w:rPr>
        <w:t xml:space="preserve"> prowadzenie zajęć</w:t>
      </w:r>
      <w:r w:rsidR="002D7655">
        <w:rPr>
          <w:rFonts w:ascii="Verdana" w:hAnsi="Verdana"/>
          <w:color w:val="000000"/>
          <w:sz w:val="20"/>
          <w:szCs w:val="20"/>
        </w:rPr>
        <w:t xml:space="preserve"> muszą</w:t>
      </w:r>
      <w:r w:rsidR="00F23B2C" w:rsidRPr="00503B16">
        <w:rPr>
          <w:rFonts w:ascii="Verdana" w:hAnsi="Verdana"/>
          <w:color w:val="000000"/>
          <w:sz w:val="20"/>
          <w:szCs w:val="20"/>
        </w:rPr>
        <w:t xml:space="preserve">  posiadać kwalifikacje określone w przepisach wydanych na podstawie </w:t>
      </w:r>
      <w:hyperlink r:id="rId12" w:anchor="P2A15" w:tgtFrame="ostatnia" w:history="1">
        <w:r w:rsidR="00F23B2C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9</w:t>
        </w:r>
      </w:hyperlink>
      <w:r w:rsidR="00F23B2C" w:rsidRPr="00503B16">
        <w:rPr>
          <w:rFonts w:ascii="Verdana" w:hAnsi="Verdana"/>
          <w:color w:val="000000"/>
          <w:sz w:val="20"/>
          <w:szCs w:val="20"/>
        </w:rPr>
        <w:t xml:space="preserve"> ust. 2 i 3 ustawy z dnia 26 stycznia 1982 r. - Ka</w:t>
      </w:r>
      <w:r w:rsidR="00B308BA" w:rsidRPr="00503B16">
        <w:rPr>
          <w:rFonts w:ascii="Verdana" w:hAnsi="Verdana"/>
          <w:color w:val="000000"/>
          <w:sz w:val="20"/>
          <w:szCs w:val="20"/>
        </w:rPr>
        <w:t>rta Nauczyciela.</w:t>
      </w:r>
    </w:p>
    <w:p w:rsidR="00F53F3D" w:rsidRPr="00503B16" w:rsidRDefault="00A4695E" w:rsidP="00A4695E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3.2. </w:t>
      </w:r>
      <w:r w:rsidR="002D7655">
        <w:rPr>
          <w:rFonts w:ascii="Verdana" w:hAnsi="Verdana"/>
          <w:color w:val="000000"/>
          <w:sz w:val="20"/>
          <w:szCs w:val="20"/>
        </w:rPr>
        <w:t>Nauczyciele/ki</w:t>
      </w:r>
      <w:r w:rsidR="007F3415" w:rsidRPr="00503B16">
        <w:rPr>
          <w:rFonts w:ascii="Verdana" w:hAnsi="Verdana"/>
          <w:color w:val="000000"/>
          <w:sz w:val="20"/>
          <w:szCs w:val="20"/>
        </w:rPr>
        <w:t xml:space="preserve"> ubiegając</w:t>
      </w:r>
      <w:r w:rsidR="002D7655">
        <w:rPr>
          <w:rFonts w:ascii="Verdana" w:hAnsi="Verdana"/>
          <w:color w:val="000000"/>
          <w:sz w:val="20"/>
          <w:szCs w:val="20"/>
        </w:rPr>
        <w:t>y/a się o prowadzenie zajęć muszą</w:t>
      </w:r>
      <w:r w:rsidR="007F3415" w:rsidRPr="00503B16">
        <w:rPr>
          <w:rFonts w:ascii="Verdana" w:hAnsi="Verdana"/>
          <w:color w:val="000000"/>
          <w:sz w:val="20"/>
          <w:szCs w:val="20"/>
        </w:rPr>
        <w:t xml:space="preserve">  spełniać</w:t>
      </w:r>
      <w:r>
        <w:rPr>
          <w:rFonts w:ascii="Verdana" w:hAnsi="Verdana"/>
          <w:color w:val="000000"/>
          <w:sz w:val="20"/>
          <w:szCs w:val="20"/>
        </w:rPr>
        <w:t xml:space="preserve"> warunki </w:t>
      </w:r>
      <w:r w:rsidR="00F23B2C" w:rsidRPr="00503B16">
        <w:rPr>
          <w:rFonts w:ascii="Verdana" w:hAnsi="Verdana"/>
          <w:color w:val="000000"/>
          <w:sz w:val="20"/>
          <w:szCs w:val="20"/>
        </w:rPr>
        <w:t xml:space="preserve">określone </w:t>
      </w:r>
      <w:r>
        <w:rPr>
          <w:rFonts w:ascii="Verdana" w:hAnsi="Verdana"/>
          <w:color w:val="000000"/>
          <w:sz w:val="20"/>
          <w:szCs w:val="20"/>
        </w:rPr>
        <w:br/>
      </w:r>
      <w:r w:rsidR="00F23B2C" w:rsidRPr="00503B16">
        <w:rPr>
          <w:rFonts w:ascii="Verdana" w:hAnsi="Verdana"/>
          <w:color w:val="000000"/>
          <w:sz w:val="20"/>
          <w:szCs w:val="20"/>
        </w:rPr>
        <w:t xml:space="preserve">w </w:t>
      </w:r>
      <w:hyperlink r:id="rId13" w:anchor="P2A27" w:tgtFrame="ostatnia" w:history="1">
        <w:r w:rsidR="00F23B2C" w:rsidRPr="00503B16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10</w:t>
        </w:r>
      </w:hyperlink>
      <w:r w:rsidR="00F23B2C" w:rsidRPr="00503B16">
        <w:rPr>
          <w:rFonts w:ascii="Verdana" w:hAnsi="Verdana"/>
          <w:color w:val="000000"/>
          <w:sz w:val="20"/>
          <w:szCs w:val="20"/>
        </w:rPr>
        <w:t xml:space="preserve"> ust. 5 pkt 2-4a tej ustawy</w:t>
      </w:r>
      <w:r w:rsidR="007F3415" w:rsidRPr="00503B16">
        <w:rPr>
          <w:rFonts w:ascii="Verdana" w:hAnsi="Verdana"/>
          <w:color w:val="000000"/>
          <w:sz w:val="20"/>
          <w:szCs w:val="20"/>
        </w:rPr>
        <w:t xml:space="preserve"> z dnia 26 stycznia 1982 r. – Karta Nauczyciela</w:t>
      </w:r>
      <w:r w:rsidR="00F53F3D" w:rsidRPr="00503B16">
        <w:rPr>
          <w:rFonts w:ascii="Verdana" w:hAnsi="Verdana"/>
          <w:color w:val="000000"/>
          <w:sz w:val="20"/>
          <w:szCs w:val="20"/>
        </w:rPr>
        <w:t>, tj.:</w:t>
      </w:r>
    </w:p>
    <w:p w:rsidR="00F53F3D" w:rsidRPr="00B308BA" w:rsidRDefault="00F53F3D" w:rsidP="00A4695E">
      <w:pPr>
        <w:widowControl/>
        <w:suppressAutoHyphens w:val="0"/>
        <w:spacing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503B16">
        <w:rPr>
          <w:rFonts w:ascii="Verdana" w:hAnsi="Verdana"/>
          <w:color w:val="000000"/>
          <w:sz w:val="20"/>
          <w:szCs w:val="20"/>
        </w:rPr>
        <w:t xml:space="preserve">- </w:t>
      </w:r>
      <w:r w:rsidR="002D7655">
        <w:rPr>
          <w:rFonts w:ascii="Verdana" w:hAnsi="Verdana"/>
          <w:sz w:val="20"/>
          <w:szCs w:val="20"/>
        </w:rPr>
        <w:t>mają</w:t>
      </w:r>
      <w:r w:rsidRPr="00B308BA">
        <w:rPr>
          <w:rFonts w:ascii="Verdana" w:hAnsi="Verdana"/>
          <w:sz w:val="20"/>
          <w:szCs w:val="20"/>
        </w:rPr>
        <w:t xml:space="preserve"> pełną zdolność do czynności prawnych i korzysta</w:t>
      </w:r>
      <w:r w:rsidR="002D7655">
        <w:rPr>
          <w:rFonts w:ascii="Verdana" w:hAnsi="Verdana"/>
          <w:sz w:val="20"/>
          <w:szCs w:val="20"/>
        </w:rPr>
        <w:t>ją</w:t>
      </w:r>
      <w:r w:rsidRPr="00B308BA">
        <w:rPr>
          <w:rFonts w:ascii="Verdana" w:hAnsi="Verdana"/>
          <w:sz w:val="20"/>
          <w:szCs w:val="20"/>
        </w:rPr>
        <w:t xml:space="preserve"> z praw publicznych;</w:t>
      </w:r>
    </w:p>
    <w:p w:rsidR="00F53F3D" w:rsidRPr="00B308BA" w:rsidRDefault="00F53F3D" w:rsidP="00A469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308BA">
        <w:rPr>
          <w:rFonts w:ascii="Verdana" w:hAnsi="Verdana"/>
          <w:sz w:val="20"/>
          <w:szCs w:val="20"/>
        </w:rPr>
        <w:t>- ni</w:t>
      </w:r>
      <w:r w:rsidR="002D7655">
        <w:rPr>
          <w:rFonts w:ascii="Verdana" w:hAnsi="Verdana"/>
          <w:sz w:val="20"/>
          <w:szCs w:val="20"/>
        </w:rPr>
        <w:t>e toczy się przeciwko nim</w:t>
      </w:r>
      <w:r w:rsidRPr="00B308BA">
        <w:rPr>
          <w:rFonts w:ascii="Verdana" w:hAnsi="Verdana"/>
          <w:sz w:val="20"/>
          <w:szCs w:val="20"/>
        </w:rPr>
        <w:t xml:space="preserve"> postępowanie karne w sprawie o umyślne przestępstwo ścigane </w:t>
      </w:r>
      <w:r w:rsidR="00A4695E">
        <w:rPr>
          <w:rFonts w:ascii="Verdana" w:hAnsi="Verdana"/>
          <w:sz w:val="20"/>
          <w:szCs w:val="20"/>
        </w:rPr>
        <w:br/>
      </w:r>
      <w:r w:rsidRPr="00B308BA">
        <w:rPr>
          <w:rFonts w:ascii="Verdana" w:hAnsi="Verdana"/>
          <w:sz w:val="20"/>
          <w:szCs w:val="20"/>
        </w:rPr>
        <w:t xml:space="preserve">z oskarżenia publicznego lub postępowanie dyscyplinarne; </w:t>
      </w:r>
    </w:p>
    <w:p w:rsidR="00F53F3D" w:rsidRPr="00B308BA" w:rsidRDefault="002D7655" w:rsidP="00A4695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byli skazani</w:t>
      </w:r>
      <w:r w:rsidR="00F53F3D" w:rsidRPr="00B308BA">
        <w:rPr>
          <w:rFonts w:ascii="Verdana" w:hAnsi="Verdana"/>
          <w:sz w:val="20"/>
          <w:szCs w:val="20"/>
        </w:rPr>
        <w:t xml:space="preserve"> prawomocnym wyrokiem za umyślne przestępstwo lub umyślne przestępstwo skarbowe; </w:t>
      </w:r>
    </w:p>
    <w:p w:rsidR="00F53F3D" w:rsidRPr="00E43FA5" w:rsidRDefault="002D7655" w:rsidP="00A4695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3FA5">
        <w:rPr>
          <w:rFonts w:ascii="Verdana" w:hAnsi="Verdana"/>
          <w:color w:val="000000"/>
          <w:sz w:val="20"/>
          <w:szCs w:val="20"/>
        </w:rPr>
        <w:t>- nie byli prawomocnie ukarani</w:t>
      </w:r>
      <w:r w:rsidR="00F53F3D" w:rsidRPr="00E43FA5">
        <w:rPr>
          <w:rFonts w:ascii="Verdana" w:hAnsi="Verdana"/>
          <w:color w:val="000000"/>
          <w:sz w:val="20"/>
          <w:szCs w:val="20"/>
        </w:rPr>
        <w:t xml:space="preserve"> karą dyscyplinarną, o której mowa w </w:t>
      </w:r>
      <w:hyperlink r:id="rId14" w:anchor="P2A103" w:tgtFrame="ostatnia" w:history="1">
        <w:r w:rsidR="00F53F3D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76</w:t>
        </w:r>
      </w:hyperlink>
      <w:r w:rsidR="00F53F3D" w:rsidRPr="00E43FA5">
        <w:rPr>
          <w:rFonts w:ascii="Verdana" w:hAnsi="Verdana"/>
          <w:color w:val="000000"/>
          <w:sz w:val="20"/>
          <w:szCs w:val="20"/>
        </w:rPr>
        <w:t xml:space="preserve"> ust. 1 pkt 3</w:t>
      </w:r>
      <w:r w:rsidR="00B308BA" w:rsidRPr="00E43FA5">
        <w:rPr>
          <w:rFonts w:ascii="Verdana" w:hAnsi="Verdana"/>
          <w:color w:val="000000"/>
          <w:sz w:val="20"/>
          <w:szCs w:val="20"/>
        </w:rPr>
        <w:t xml:space="preserve"> ustawy z dnia 26 stycznia 1982 r. – Karta Nauczyciela</w:t>
      </w:r>
      <w:r w:rsidR="00F53F3D" w:rsidRPr="00E43FA5">
        <w:rPr>
          <w:rFonts w:ascii="Verdana" w:hAnsi="Verdana"/>
          <w:color w:val="000000"/>
          <w:sz w:val="20"/>
          <w:szCs w:val="20"/>
        </w:rPr>
        <w:t xml:space="preserve">, w okresie 3 lat przed nawiązaniem stosunku pracy, albo karą dyscyplinarną, o której mowa w </w:t>
      </w:r>
      <w:hyperlink r:id="rId15" w:anchor="P2A103" w:tgtFrame="ostatnia" w:history="1">
        <w:r w:rsidR="00F53F3D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76</w:t>
        </w:r>
      </w:hyperlink>
      <w:r w:rsidR="00F53F3D" w:rsidRPr="00E43FA5">
        <w:rPr>
          <w:rFonts w:ascii="Verdana" w:hAnsi="Verdana"/>
          <w:color w:val="000000"/>
          <w:sz w:val="20"/>
          <w:szCs w:val="20"/>
        </w:rPr>
        <w:t xml:space="preserve"> ust. 1 pkt 4</w:t>
      </w:r>
      <w:r w:rsidR="00B308BA" w:rsidRPr="00E43FA5">
        <w:rPr>
          <w:rFonts w:ascii="Verdana" w:hAnsi="Verdana"/>
          <w:color w:val="000000"/>
          <w:sz w:val="20"/>
          <w:szCs w:val="20"/>
        </w:rPr>
        <w:t xml:space="preserve"> tej ustawy.</w:t>
      </w:r>
    </w:p>
    <w:p w:rsidR="00B308BA" w:rsidRPr="00E43FA5" w:rsidRDefault="00B308BA" w:rsidP="00B308BA">
      <w:pPr>
        <w:spacing w:line="360" w:lineRule="auto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:rsidR="00F328DD" w:rsidRPr="00E43FA5" w:rsidRDefault="00F53F3D" w:rsidP="00A4695E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3FA5">
        <w:rPr>
          <w:rFonts w:ascii="Verdana" w:hAnsi="Verdana" w:cs="Arial"/>
          <w:color w:val="000000"/>
          <w:sz w:val="20"/>
          <w:szCs w:val="20"/>
        </w:rPr>
        <w:lastRenderedPageBreak/>
        <w:t>P</w:t>
      </w:r>
      <w:r w:rsidR="00F23B2C" w:rsidRPr="00E43FA5">
        <w:rPr>
          <w:rFonts w:ascii="Verdana" w:hAnsi="Verdana"/>
          <w:color w:val="000000"/>
          <w:sz w:val="20"/>
          <w:szCs w:val="20"/>
        </w:rPr>
        <w:t xml:space="preserve">otwierdzenie spełnienia warunków, o których mowa w </w:t>
      </w:r>
      <w:hyperlink r:id="rId16" w:anchor="P2A27" w:tgtFrame="ostatnia" w:history="1">
        <w:r w:rsidR="00F23B2C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10</w:t>
        </w:r>
      </w:hyperlink>
      <w:r w:rsidR="00F23B2C" w:rsidRPr="00E43FA5">
        <w:rPr>
          <w:rFonts w:ascii="Verdana" w:hAnsi="Verdana"/>
          <w:color w:val="000000"/>
          <w:sz w:val="20"/>
          <w:szCs w:val="20"/>
        </w:rPr>
        <w:t xml:space="preserve"> ust. 5 pkt 4 i 4a ustawy </w:t>
      </w:r>
      <w:r w:rsidRPr="00E43FA5">
        <w:rPr>
          <w:rFonts w:ascii="Verdana" w:hAnsi="Verdana"/>
          <w:color w:val="000000"/>
          <w:sz w:val="20"/>
          <w:szCs w:val="20"/>
        </w:rPr>
        <w:br/>
      </w:r>
      <w:r w:rsidR="00F23B2C" w:rsidRPr="00E43FA5">
        <w:rPr>
          <w:rFonts w:ascii="Verdana" w:hAnsi="Verdana"/>
          <w:color w:val="000000"/>
          <w:sz w:val="20"/>
          <w:szCs w:val="20"/>
        </w:rPr>
        <w:t xml:space="preserve">z dnia 26 stycznia 1982 r. - Karta Nauczyciela, następuje odpowiednio w trybie </w:t>
      </w:r>
      <w:hyperlink r:id="rId17" w:anchor="P2A27" w:tgtFrame="ostatnia" w:history="1">
        <w:r w:rsidR="00F23B2C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10</w:t>
        </w:r>
      </w:hyperlink>
      <w:r w:rsidR="00F328DD" w:rsidRPr="00E43FA5">
        <w:rPr>
          <w:rFonts w:ascii="Verdana" w:hAnsi="Verdana"/>
          <w:color w:val="000000"/>
          <w:sz w:val="20"/>
          <w:szCs w:val="20"/>
        </w:rPr>
        <w:t xml:space="preserve"> ust. 8a </w:t>
      </w:r>
      <w:r w:rsidR="00A4695E" w:rsidRPr="00E43FA5">
        <w:rPr>
          <w:rFonts w:ascii="Verdana" w:hAnsi="Verdana"/>
          <w:color w:val="000000"/>
          <w:sz w:val="20"/>
          <w:szCs w:val="20"/>
        </w:rPr>
        <w:br/>
      </w:r>
      <w:r w:rsidR="00F328DD" w:rsidRPr="00E43FA5">
        <w:rPr>
          <w:rFonts w:ascii="Verdana" w:hAnsi="Verdana"/>
          <w:color w:val="000000"/>
          <w:sz w:val="20"/>
          <w:szCs w:val="20"/>
        </w:rPr>
        <w:t>i 8b tej ustawy, tj.:</w:t>
      </w:r>
    </w:p>
    <w:p w:rsidR="00F328DD" w:rsidRPr="00E43FA5" w:rsidRDefault="00F328DD" w:rsidP="00A4695E">
      <w:pPr>
        <w:pStyle w:val="ust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3FA5">
        <w:rPr>
          <w:rFonts w:ascii="Verdana" w:hAnsi="Verdana"/>
          <w:color w:val="000000"/>
          <w:sz w:val="20"/>
          <w:szCs w:val="20"/>
        </w:rPr>
        <w:t xml:space="preserve">- w celu potwierdzenia spełniania warunku, o którym mowa w ust. 5 pkt 4 ustawy z dnia 26 stycznia 1982r. – Karta Nauczyciela, </w:t>
      </w:r>
      <w:hyperlink r:id="rId18" w:anchor="P2A6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nauczyciel</w:t>
        </w:r>
      </w:hyperlink>
      <w:r w:rsidR="00DB6DC8" w:rsidRPr="00E43FA5">
        <w:rPr>
          <w:rFonts w:ascii="Verdana" w:hAnsi="Verdana"/>
          <w:color w:val="000000"/>
          <w:sz w:val="20"/>
          <w:szCs w:val="20"/>
        </w:rPr>
        <w:t>/ka</w:t>
      </w:r>
      <w:r w:rsidRPr="00E43FA5">
        <w:rPr>
          <w:rFonts w:ascii="Verdana" w:hAnsi="Verdana"/>
          <w:color w:val="000000"/>
          <w:sz w:val="20"/>
          <w:szCs w:val="20"/>
        </w:rPr>
        <w:t>, przed nawiązaniem stosunku prac</w:t>
      </w:r>
      <w:r w:rsidR="00DB6DC8" w:rsidRPr="00E43FA5">
        <w:rPr>
          <w:rFonts w:ascii="Verdana" w:hAnsi="Verdana"/>
          <w:color w:val="000000"/>
          <w:sz w:val="20"/>
          <w:szCs w:val="20"/>
        </w:rPr>
        <w:t>y, jest obowiązany przedstawić D</w:t>
      </w:r>
      <w:r w:rsidRPr="00E43FA5">
        <w:rPr>
          <w:rFonts w:ascii="Verdana" w:hAnsi="Verdana"/>
          <w:color w:val="000000"/>
          <w:sz w:val="20"/>
          <w:szCs w:val="20"/>
        </w:rPr>
        <w:t xml:space="preserve">yrektorowi </w:t>
      </w:r>
      <w:hyperlink r:id="rId19" w:anchor="P2A6" w:tgtFrame="ostatnia" w:history="1">
        <w:r w:rsidR="00DB6DC8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S</w:t>
        </w:r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zkoły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 informację z Krajowego Rejestru Karnego,</w:t>
      </w:r>
      <w:r w:rsidRPr="00E43FA5">
        <w:rPr>
          <w:rFonts w:ascii="Verdana" w:hAnsi="Verdana"/>
          <w:color w:val="000000"/>
          <w:sz w:val="20"/>
          <w:szCs w:val="20"/>
        </w:rPr>
        <w:br/>
        <w:t xml:space="preserve">z wyjątkiem przypadku gdy z </w:t>
      </w:r>
      <w:hyperlink r:id="rId20" w:anchor="P2A6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nauczycielem</w:t>
        </w:r>
      </w:hyperlink>
      <w:r w:rsidR="00DB6DC8" w:rsidRPr="00E43FA5">
        <w:rPr>
          <w:rFonts w:ascii="Verdana" w:hAnsi="Verdana"/>
          <w:color w:val="000000"/>
          <w:sz w:val="20"/>
          <w:szCs w:val="20"/>
        </w:rPr>
        <w:t>/ką</w:t>
      </w:r>
      <w:r w:rsidRPr="00E43FA5">
        <w:rPr>
          <w:rFonts w:ascii="Verdana" w:hAnsi="Verdana"/>
          <w:color w:val="000000"/>
          <w:sz w:val="20"/>
          <w:szCs w:val="20"/>
        </w:rPr>
        <w:t xml:space="preserve"> jest nawiązywany kolejny stosunek pracy </w:t>
      </w:r>
      <w:r w:rsidR="00DB6DC8" w:rsidRPr="00E43FA5">
        <w:rPr>
          <w:rFonts w:ascii="Verdana" w:hAnsi="Verdana"/>
          <w:color w:val="000000"/>
          <w:sz w:val="20"/>
          <w:szCs w:val="20"/>
        </w:rPr>
        <w:br/>
      </w:r>
      <w:r w:rsidRPr="00E43FA5">
        <w:rPr>
          <w:rFonts w:ascii="Verdana" w:hAnsi="Verdana"/>
          <w:color w:val="000000"/>
          <w:sz w:val="20"/>
          <w:szCs w:val="20"/>
        </w:rPr>
        <w:t xml:space="preserve">w tej samej </w:t>
      </w:r>
      <w:hyperlink r:id="rId21" w:anchor="P2A6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szkole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 w ciągu 3 miesięcy od dnia rozwiązania albo wygaśnięcia na podstawie </w:t>
      </w:r>
      <w:hyperlink r:id="rId22" w:anchor="P2A37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20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 ust. 5c tej ustawy poprzedniego stosunku pracy;</w:t>
      </w:r>
    </w:p>
    <w:p w:rsidR="00F53F3D" w:rsidRPr="00E43FA5" w:rsidRDefault="00F328DD" w:rsidP="00A4695E">
      <w:pPr>
        <w:pStyle w:val="ust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E43FA5">
        <w:rPr>
          <w:rFonts w:ascii="Verdana" w:hAnsi="Verdana"/>
          <w:color w:val="000000"/>
          <w:sz w:val="20"/>
          <w:szCs w:val="20"/>
        </w:rPr>
        <w:t>- w celu potwierdzenia spełniania warunku, o którym mowa w ust. 5 pkt 4a</w:t>
      </w:r>
      <w:r w:rsidR="00DB6DC8" w:rsidRPr="00E43FA5">
        <w:rPr>
          <w:rFonts w:ascii="Verdana" w:hAnsi="Verdana"/>
          <w:color w:val="000000"/>
          <w:sz w:val="20"/>
          <w:szCs w:val="20"/>
        </w:rPr>
        <w:t xml:space="preserve"> ustawy z dnia 26 stycznia 1982r. – Karta Nauczyciela</w:t>
      </w:r>
      <w:r w:rsidRPr="00E43FA5">
        <w:rPr>
          <w:rFonts w:ascii="Verdana" w:hAnsi="Verdana"/>
          <w:color w:val="000000"/>
          <w:sz w:val="20"/>
          <w:szCs w:val="20"/>
        </w:rPr>
        <w:t xml:space="preserve">, </w:t>
      </w:r>
      <w:hyperlink r:id="rId23" w:anchor="P2A102" w:tgtFrame="ostatnia" w:history="1">
        <w:r w:rsidR="00DB6DC8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D</w:t>
        </w:r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 xml:space="preserve">yrektor </w:t>
        </w:r>
        <w:r w:rsidR="00DB6DC8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S</w:t>
        </w:r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zkoły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, przed nawiązaniem stosunku pracy </w:t>
      </w:r>
      <w:r w:rsidR="00A4695E" w:rsidRPr="00E43FA5">
        <w:rPr>
          <w:rFonts w:ascii="Verdana" w:hAnsi="Verdana"/>
          <w:color w:val="000000"/>
          <w:sz w:val="20"/>
          <w:szCs w:val="20"/>
        </w:rPr>
        <w:br/>
      </w:r>
      <w:r w:rsidRPr="00E43FA5">
        <w:rPr>
          <w:rFonts w:ascii="Verdana" w:hAnsi="Verdana"/>
          <w:color w:val="000000"/>
          <w:sz w:val="20"/>
          <w:szCs w:val="20"/>
        </w:rPr>
        <w:t xml:space="preserve">z </w:t>
      </w:r>
      <w:hyperlink r:id="rId24" w:anchor="P2A6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nauczycielem</w:t>
        </w:r>
      </w:hyperlink>
      <w:r w:rsidR="00DB6DC8" w:rsidRPr="00E43FA5">
        <w:rPr>
          <w:rFonts w:ascii="Verdana" w:hAnsi="Verdana"/>
          <w:color w:val="000000"/>
          <w:sz w:val="20"/>
          <w:szCs w:val="20"/>
        </w:rPr>
        <w:t>/ką</w:t>
      </w:r>
      <w:r w:rsidRPr="00E43FA5">
        <w:rPr>
          <w:rFonts w:ascii="Verdana" w:hAnsi="Verdana"/>
          <w:color w:val="000000"/>
          <w:sz w:val="20"/>
          <w:szCs w:val="20"/>
        </w:rPr>
        <w:t xml:space="preserve">, jest obowiązany zasięgnąć informacji z rejestru, o którym mowa w </w:t>
      </w:r>
      <w:hyperlink r:id="rId25" w:anchor="P2A184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85</w:t>
        </w:r>
        <w:r w:rsidR="00A4695E"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br/>
        </w:r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w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 ust. 1</w:t>
      </w:r>
      <w:r w:rsidR="00DB6DC8" w:rsidRPr="00E43FA5">
        <w:rPr>
          <w:rFonts w:ascii="Verdana" w:hAnsi="Verdana"/>
          <w:color w:val="000000"/>
          <w:sz w:val="20"/>
          <w:szCs w:val="20"/>
        </w:rPr>
        <w:t xml:space="preserve"> tej ustawy</w:t>
      </w:r>
      <w:r w:rsidRPr="00E43FA5">
        <w:rPr>
          <w:rFonts w:ascii="Verdana" w:hAnsi="Verdana"/>
          <w:color w:val="000000"/>
          <w:sz w:val="20"/>
          <w:szCs w:val="20"/>
        </w:rPr>
        <w:t xml:space="preserve">, w trybie określonym w </w:t>
      </w:r>
      <w:hyperlink r:id="rId26" w:anchor="P2A186" w:tgtFrame="ostatnia" w:history="1">
        <w:r w:rsidRPr="00E43FA5">
          <w:rPr>
            <w:rStyle w:val="Hipercze"/>
            <w:rFonts w:ascii="Verdana" w:hAnsi="Verdana"/>
            <w:color w:val="000000"/>
            <w:sz w:val="20"/>
            <w:szCs w:val="20"/>
            <w:u w:val="none"/>
          </w:rPr>
          <w:t>art. 85y</w:t>
        </w:r>
      </w:hyperlink>
      <w:r w:rsidRPr="00E43FA5">
        <w:rPr>
          <w:rFonts w:ascii="Verdana" w:hAnsi="Verdana"/>
          <w:color w:val="000000"/>
          <w:sz w:val="20"/>
          <w:szCs w:val="20"/>
        </w:rPr>
        <w:t xml:space="preserve"> ust. 1a</w:t>
      </w:r>
      <w:r w:rsidR="00DB6DC8" w:rsidRPr="00E43FA5">
        <w:rPr>
          <w:rFonts w:ascii="Verdana" w:hAnsi="Verdana"/>
          <w:color w:val="000000"/>
          <w:sz w:val="20"/>
          <w:szCs w:val="20"/>
        </w:rPr>
        <w:t xml:space="preserve"> tej ustawy</w:t>
      </w:r>
      <w:r w:rsidRPr="00E43FA5">
        <w:rPr>
          <w:rFonts w:ascii="Verdana" w:hAnsi="Verdana"/>
          <w:color w:val="000000"/>
          <w:sz w:val="20"/>
          <w:szCs w:val="20"/>
        </w:rPr>
        <w:t xml:space="preserve">. </w:t>
      </w:r>
    </w:p>
    <w:p w:rsidR="00A4695E" w:rsidRPr="00E43FA5" w:rsidRDefault="00A4695E" w:rsidP="00A4695E">
      <w:pPr>
        <w:pStyle w:val="ust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F3EEC" w:rsidRPr="00DC074F" w:rsidRDefault="00C86EEF" w:rsidP="00C86EEF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</w:t>
      </w:r>
      <w:r w:rsidR="008D1B35">
        <w:rPr>
          <w:rFonts w:ascii="Verdana" w:hAnsi="Verdana" w:cs="Arial"/>
          <w:b/>
          <w:sz w:val="20"/>
          <w:szCs w:val="20"/>
        </w:rPr>
        <w:t xml:space="preserve"> </w:t>
      </w:r>
      <w:r w:rsidR="001F3EEC" w:rsidRPr="001F3EEC">
        <w:rPr>
          <w:rFonts w:ascii="Verdana" w:hAnsi="Verdana" w:cs="Arial"/>
          <w:b/>
          <w:sz w:val="20"/>
          <w:szCs w:val="20"/>
        </w:rPr>
        <w:t>Wymagania dodatkowe:</w:t>
      </w:r>
    </w:p>
    <w:p w:rsidR="00DC074F" w:rsidRPr="00DC074F" w:rsidRDefault="00DC074F" w:rsidP="003B2BEC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C074F">
        <w:rPr>
          <w:rFonts w:ascii="Verdana" w:hAnsi="Verdana" w:cs="Arial"/>
          <w:sz w:val="20"/>
          <w:szCs w:val="20"/>
        </w:rPr>
        <w:t>Mile widziane doświadczenie w prowadzeniu zajęć, o które ubiega</w:t>
      </w:r>
      <w:r w:rsidR="002D7655">
        <w:rPr>
          <w:rFonts w:ascii="Verdana" w:hAnsi="Verdana" w:cs="Arial"/>
          <w:sz w:val="20"/>
          <w:szCs w:val="20"/>
        </w:rPr>
        <w:t>ją się nauczyciele/ki</w:t>
      </w:r>
      <w:r w:rsidRPr="00DC074F">
        <w:rPr>
          <w:rFonts w:ascii="Verdana" w:hAnsi="Verdana" w:cs="Arial"/>
          <w:sz w:val="20"/>
          <w:szCs w:val="20"/>
        </w:rPr>
        <w:t>.</w:t>
      </w:r>
    </w:p>
    <w:p w:rsidR="001F3EEC" w:rsidRPr="00AF2B5D" w:rsidRDefault="001F3EEC" w:rsidP="001F3E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1F3EEC" w:rsidRPr="001F3EEC" w:rsidRDefault="00C86EEF" w:rsidP="00C86EEF">
      <w:pPr>
        <w:widowControl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5.</w:t>
      </w:r>
      <w:r w:rsidR="008D1B35">
        <w:rPr>
          <w:rFonts w:ascii="Verdana" w:hAnsi="Verdana" w:cs="Arial"/>
          <w:b/>
          <w:sz w:val="20"/>
          <w:szCs w:val="20"/>
        </w:rPr>
        <w:t xml:space="preserve"> </w:t>
      </w:r>
      <w:r w:rsidR="001F3EEC" w:rsidRPr="001F3EEC">
        <w:rPr>
          <w:rFonts w:ascii="Verdana" w:hAnsi="Verdana" w:cs="Arial"/>
          <w:b/>
          <w:sz w:val="20"/>
          <w:szCs w:val="20"/>
        </w:rPr>
        <w:t>Wymagane dokumenty i oświadczenia:</w:t>
      </w:r>
    </w:p>
    <w:p w:rsidR="00592CD8" w:rsidRDefault="00A4695E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5.1.</w:t>
      </w:r>
      <w:r w:rsidR="008D1B35">
        <w:rPr>
          <w:rFonts w:ascii="Verdana" w:hAnsi="Verdana" w:cs="Arial"/>
          <w:sz w:val="20"/>
          <w:szCs w:val="20"/>
        </w:rPr>
        <w:t xml:space="preserve"> Formularz zgłoszeniowy</w:t>
      </w:r>
      <w:r w:rsidR="00AF2B5D" w:rsidRPr="001F3EEC">
        <w:rPr>
          <w:rFonts w:ascii="Verdana" w:hAnsi="Verdana" w:cs="Arial"/>
          <w:sz w:val="20"/>
          <w:szCs w:val="20"/>
        </w:rPr>
        <w:t xml:space="preserve"> - </w:t>
      </w:r>
      <w:r w:rsidR="00AF2B5D" w:rsidRPr="00592CD8">
        <w:rPr>
          <w:rFonts w:ascii="Verdana" w:hAnsi="Verdana" w:cs="Arial"/>
          <w:sz w:val="20"/>
          <w:szCs w:val="20"/>
        </w:rPr>
        <w:t>kompletnie wypełniony i opatrzony własnoręcznym, odręcznym podpisem n</w:t>
      </w:r>
      <w:r w:rsidR="00592CD8" w:rsidRPr="00592CD8">
        <w:rPr>
          <w:rFonts w:ascii="Verdana" w:hAnsi="Verdana" w:cs="Arial"/>
          <w:sz w:val="20"/>
          <w:szCs w:val="20"/>
        </w:rPr>
        <w:t>a druku stanowiącym załącznik nr 2</w:t>
      </w:r>
      <w:r w:rsidR="00AF2B5D" w:rsidRPr="00592CD8">
        <w:rPr>
          <w:rFonts w:ascii="Verdana" w:hAnsi="Verdana" w:cs="Arial"/>
          <w:sz w:val="20"/>
          <w:szCs w:val="20"/>
        </w:rPr>
        <w:t xml:space="preserve"> </w:t>
      </w:r>
      <w:r w:rsidR="00592CD8">
        <w:rPr>
          <w:rFonts w:ascii="Verdana" w:hAnsi="Verdana" w:cs="Arial"/>
          <w:sz w:val="20"/>
          <w:szCs w:val="20"/>
        </w:rPr>
        <w:t>do niniejszego ogłoszenia.</w:t>
      </w:r>
    </w:p>
    <w:p w:rsidR="001F3EEC" w:rsidRDefault="00A4695E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5.2.</w:t>
      </w:r>
      <w:r w:rsidR="00E13471">
        <w:rPr>
          <w:rFonts w:ascii="Verdana" w:hAnsi="Verdana" w:cs="Arial"/>
          <w:sz w:val="20"/>
          <w:szCs w:val="20"/>
        </w:rPr>
        <w:t>Dokumenty</w:t>
      </w:r>
      <w:r w:rsidR="00592CD8">
        <w:rPr>
          <w:rFonts w:ascii="Verdana" w:hAnsi="Verdana" w:cs="Arial"/>
          <w:sz w:val="20"/>
          <w:szCs w:val="20"/>
        </w:rPr>
        <w:t xml:space="preserve"> potwierdzające</w:t>
      </w:r>
      <w:r w:rsidR="001F3EEC" w:rsidRPr="001F3EEC">
        <w:rPr>
          <w:rFonts w:ascii="Verdana" w:hAnsi="Verdana" w:cs="Arial"/>
          <w:sz w:val="20"/>
          <w:szCs w:val="20"/>
        </w:rPr>
        <w:t xml:space="preserve"> </w:t>
      </w:r>
      <w:r w:rsidR="00EB0934">
        <w:rPr>
          <w:rFonts w:ascii="Verdana" w:hAnsi="Verdana" w:cs="Arial"/>
          <w:sz w:val="20"/>
          <w:szCs w:val="20"/>
        </w:rPr>
        <w:t xml:space="preserve">wymagane wykształcenie, </w:t>
      </w:r>
      <w:r w:rsidR="00AF2B5D">
        <w:rPr>
          <w:rFonts w:ascii="Verdana" w:hAnsi="Verdana" w:cs="Arial"/>
          <w:sz w:val="20"/>
          <w:szCs w:val="20"/>
        </w:rPr>
        <w:t>uprawnienia pedagogiczne</w:t>
      </w:r>
      <w:r w:rsidR="00EB0934">
        <w:rPr>
          <w:rFonts w:ascii="Verdana" w:hAnsi="Verdana" w:cs="Arial"/>
          <w:sz w:val="20"/>
          <w:szCs w:val="20"/>
        </w:rPr>
        <w:t xml:space="preserve"> </w:t>
      </w:r>
      <w:r w:rsidR="00AF2B5D">
        <w:rPr>
          <w:rFonts w:ascii="Verdana" w:hAnsi="Verdana" w:cs="Arial"/>
          <w:sz w:val="20"/>
          <w:szCs w:val="20"/>
        </w:rPr>
        <w:t xml:space="preserve">oraz </w:t>
      </w:r>
      <w:r w:rsidR="00592CD8">
        <w:rPr>
          <w:rFonts w:ascii="Verdana" w:hAnsi="Verdana" w:cs="Arial"/>
          <w:sz w:val="20"/>
          <w:szCs w:val="20"/>
        </w:rPr>
        <w:t>stopień awansu zawodowego.</w:t>
      </w:r>
    </w:p>
    <w:p w:rsidR="00592CD8" w:rsidRDefault="00A4695E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5.3.</w:t>
      </w:r>
      <w:r w:rsidR="00592CD8">
        <w:rPr>
          <w:rFonts w:ascii="Verdana" w:hAnsi="Verdana" w:cs="Arial"/>
          <w:sz w:val="20"/>
          <w:szCs w:val="20"/>
        </w:rPr>
        <w:t>Oświadczenia:</w:t>
      </w:r>
    </w:p>
    <w:p w:rsidR="00E13471" w:rsidRDefault="00E13471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oświadczenie kandydata/ki o korzystaniu  z pełni praw publicznych i posiadaniu pełnej zdolności do czynności prawnych,</w:t>
      </w:r>
    </w:p>
    <w:p w:rsidR="00E13471" w:rsidRDefault="00E13471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oświadczenie kandydata/ki o tym, iż nie toczy się przeciwko niemu/niej </w:t>
      </w:r>
      <w:r w:rsidRPr="00B308BA">
        <w:rPr>
          <w:rFonts w:ascii="Verdana" w:hAnsi="Verdana"/>
          <w:sz w:val="20"/>
          <w:szCs w:val="20"/>
        </w:rPr>
        <w:t>postępowanie karne w sprawie o umyślne przestępstwo ścigane z oskarżenia publicznego lub postępowanie dyscyplinarne</w:t>
      </w:r>
      <w:r>
        <w:rPr>
          <w:rFonts w:ascii="Verdana" w:hAnsi="Verdana"/>
          <w:sz w:val="20"/>
          <w:szCs w:val="20"/>
        </w:rPr>
        <w:t>,</w:t>
      </w:r>
    </w:p>
    <w:p w:rsidR="00E13471" w:rsidRPr="00A855F2" w:rsidRDefault="00E13471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855F2">
        <w:rPr>
          <w:rFonts w:ascii="Verdana" w:hAnsi="Verdana" w:cs="Arial"/>
          <w:sz w:val="20"/>
          <w:szCs w:val="20"/>
        </w:rPr>
        <w:t>Wszystkie oświadczenia ujęte w punkcie 4.3. należy złożyć opatrzone własnoręcznym, odręcznym podpisem na druku stanowiącym załącznik nr 3 do niniejszego ogłoszenia.</w:t>
      </w:r>
    </w:p>
    <w:p w:rsidR="00592CD8" w:rsidRPr="001F3EEC" w:rsidRDefault="00A4695E" w:rsidP="00A4695E">
      <w:pPr>
        <w:widowControl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5.4.</w:t>
      </w:r>
      <w:r w:rsidR="00592CD8">
        <w:rPr>
          <w:rFonts w:ascii="Verdana" w:hAnsi="Verdana" w:cs="Arial"/>
          <w:sz w:val="20"/>
          <w:szCs w:val="20"/>
        </w:rPr>
        <w:t>Dodatkowo: dokumenty potwierdzające doświadczenie zawodowe</w:t>
      </w:r>
      <w:r w:rsidR="00DA2BD1">
        <w:rPr>
          <w:rFonts w:ascii="Verdana" w:hAnsi="Verdana" w:cs="Arial"/>
          <w:sz w:val="20"/>
          <w:szCs w:val="20"/>
        </w:rPr>
        <w:t xml:space="preserve"> w prowadzeniu zajęć, </w:t>
      </w:r>
      <w:r w:rsidR="003B2BEC">
        <w:rPr>
          <w:rFonts w:ascii="Verdana" w:hAnsi="Verdana" w:cs="Arial"/>
          <w:sz w:val="20"/>
          <w:szCs w:val="20"/>
        </w:rPr>
        <w:br/>
      </w:r>
      <w:r w:rsidR="00DA2BD1">
        <w:rPr>
          <w:rFonts w:ascii="Verdana" w:hAnsi="Verdana" w:cs="Arial"/>
          <w:sz w:val="20"/>
          <w:szCs w:val="20"/>
        </w:rPr>
        <w:t>o które ubiegając się nauczyciele/ki</w:t>
      </w:r>
      <w:r w:rsidR="00592CD8">
        <w:rPr>
          <w:rFonts w:ascii="Verdana" w:hAnsi="Verdana" w:cs="Arial"/>
          <w:sz w:val="20"/>
          <w:szCs w:val="20"/>
        </w:rPr>
        <w:t>.</w:t>
      </w:r>
    </w:p>
    <w:p w:rsidR="00A90767" w:rsidRPr="00540FB5" w:rsidRDefault="00A90767" w:rsidP="00A4695E">
      <w:pPr>
        <w:widowControl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1F3EEC">
        <w:rPr>
          <w:rFonts w:ascii="Verdana" w:hAnsi="Verdana" w:cs="Arial"/>
          <w:sz w:val="20"/>
          <w:szCs w:val="20"/>
        </w:rPr>
        <w:lastRenderedPageBreak/>
        <w:t>Wymagane dokumenty można składać pocztą lub bezpośr</w:t>
      </w:r>
      <w:r>
        <w:rPr>
          <w:rFonts w:ascii="Verdana" w:hAnsi="Verdana" w:cs="Arial"/>
          <w:sz w:val="20"/>
          <w:szCs w:val="20"/>
        </w:rPr>
        <w:t xml:space="preserve">ednio w Sekretariacie Szkoły: </w:t>
      </w:r>
      <w:r w:rsidR="00A5026D">
        <w:rPr>
          <w:rFonts w:ascii="Verdana" w:hAnsi="Verdana" w:cs="Arial"/>
          <w:sz w:val="20"/>
          <w:szCs w:val="20"/>
        </w:rPr>
        <w:t>Szkoła Podstawowa nr 50 im. gen. Władysława Sikorskiego, ul. Starzyńskiego 10 42-224 Częstochowa</w:t>
      </w:r>
      <w:r w:rsidR="0053307F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w zamkniętej kopercie </w:t>
      </w:r>
      <w:r w:rsidRPr="001F3EEC">
        <w:rPr>
          <w:rFonts w:ascii="Verdana" w:hAnsi="Verdana" w:cs="Arial"/>
          <w:sz w:val="20"/>
          <w:szCs w:val="20"/>
        </w:rPr>
        <w:t xml:space="preserve">z dopiskiem </w:t>
      </w:r>
      <w:r w:rsidRPr="001F3EEC">
        <w:rPr>
          <w:rFonts w:ascii="Verdana" w:hAnsi="Verdana" w:cs="Arial"/>
          <w:b/>
          <w:sz w:val="20"/>
          <w:szCs w:val="20"/>
        </w:rPr>
        <w:t xml:space="preserve">„Oferta pracy na stanowisko </w:t>
      </w:r>
      <w:r>
        <w:rPr>
          <w:rFonts w:ascii="Verdana" w:hAnsi="Verdana" w:cs="Arial"/>
          <w:b/>
          <w:sz w:val="20"/>
          <w:szCs w:val="20"/>
        </w:rPr>
        <w:t>naucz</w:t>
      </w:r>
      <w:r w:rsidR="00540FB5">
        <w:rPr>
          <w:rFonts w:ascii="Verdana" w:hAnsi="Verdana" w:cs="Arial"/>
          <w:b/>
          <w:sz w:val="20"/>
          <w:szCs w:val="20"/>
        </w:rPr>
        <w:t xml:space="preserve">yciela/ki do prowadzenia zajęć </w:t>
      </w:r>
      <w:r>
        <w:rPr>
          <w:rFonts w:ascii="Verdana" w:hAnsi="Verdana" w:cs="Arial"/>
          <w:b/>
          <w:sz w:val="20"/>
          <w:szCs w:val="20"/>
        </w:rPr>
        <w:t xml:space="preserve">w ramach projektu „Odkryj </w:t>
      </w:r>
      <w:r w:rsidR="0053307F">
        <w:rPr>
          <w:rFonts w:ascii="Verdana" w:hAnsi="Verdana" w:cs="Arial"/>
          <w:b/>
          <w:sz w:val="20"/>
          <w:szCs w:val="20"/>
        </w:rPr>
        <w:br/>
      </w:r>
      <w:r>
        <w:rPr>
          <w:rFonts w:ascii="Verdana" w:hAnsi="Verdana" w:cs="Arial"/>
          <w:b/>
          <w:sz w:val="20"/>
          <w:szCs w:val="20"/>
        </w:rPr>
        <w:t>w sobie talent!”</w:t>
      </w:r>
      <w:r w:rsidR="00367476">
        <w:rPr>
          <w:rFonts w:ascii="Verdana" w:hAnsi="Verdana" w:cs="Arial"/>
          <w:b/>
          <w:sz w:val="20"/>
          <w:szCs w:val="20"/>
        </w:rPr>
        <w:t xml:space="preserve"> do </w:t>
      </w:r>
      <w:r w:rsidR="0071346F">
        <w:rPr>
          <w:rFonts w:ascii="Verdana" w:hAnsi="Verdana" w:cs="Arial"/>
          <w:b/>
          <w:sz w:val="20"/>
          <w:szCs w:val="20"/>
        </w:rPr>
        <w:t>17</w:t>
      </w:r>
      <w:r w:rsidR="00F5429E">
        <w:rPr>
          <w:rFonts w:ascii="Verdana" w:hAnsi="Verdana" w:cs="Arial"/>
          <w:b/>
          <w:sz w:val="20"/>
          <w:szCs w:val="20"/>
        </w:rPr>
        <w:t xml:space="preserve"> września</w:t>
      </w:r>
      <w:r w:rsidR="00A02FBE">
        <w:rPr>
          <w:rFonts w:ascii="Verdana" w:hAnsi="Verdana" w:cs="Arial"/>
          <w:b/>
          <w:sz w:val="20"/>
          <w:szCs w:val="20"/>
        </w:rPr>
        <w:t xml:space="preserve"> do godz. 11</w:t>
      </w:r>
      <w:r w:rsidR="000A4E9E">
        <w:rPr>
          <w:rFonts w:ascii="Verdana" w:hAnsi="Verdana" w:cs="Arial"/>
          <w:b/>
          <w:sz w:val="20"/>
          <w:szCs w:val="20"/>
        </w:rPr>
        <w:t>:00</w:t>
      </w:r>
      <w:r w:rsidR="00540FB5">
        <w:rPr>
          <w:rFonts w:ascii="Verdana" w:hAnsi="Verdana" w:cs="Arial"/>
          <w:b/>
          <w:sz w:val="20"/>
          <w:szCs w:val="20"/>
        </w:rPr>
        <w:t>.</w:t>
      </w:r>
    </w:p>
    <w:p w:rsidR="00A90767" w:rsidRPr="00540FB5" w:rsidRDefault="00A90767" w:rsidP="00A4695E">
      <w:pPr>
        <w:pStyle w:val="Tekstpodstawowy21"/>
        <w:spacing w:line="360" w:lineRule="auto"/>
        <w:rPr>
          <w:rFonts w:cs="Arial"/>
          <w:color w:val="000000"/>
          <w:sz w:val="20"/>
          <w:szCs w:val="20"/>
          <w:u w:val="single"/>
        </w:rPr>
      </w:pPr>
      <w:r w:rsidRPr="00540FB5">
        <w:rPr>
          <w:rFonts w:cs="Arial"/>
          <w:color w:val="000000"/>
          <w:sz w:val="20"/>
          <w:szCs w:val="20"/>
          <w:u w:val="single"/>
        </w:rPr>
        <w:t>D</w:t>
      </w:r>
      <w:r w:rsidR="00032855">
        <w:rPr>
          <w:rFonts w:cs="Arial"/>
          <w:color w:val="000000"/>
          <w:sz w:val="20"/>
          <w:szCs w:val="20"/>
          <w:u w:val="single"/>
        </w:rPr>
        <w:t>okumenty, które wpłyną do S</w:t>
      </w:r>
      <w:r w:rsidRPr="00540FB5">
        <w:rPr>
          <w:rFonts w:cs="Arial"/>
          <w:color w:val="000000"/>
          <w:sz w:val="20"/>
          <w:szCs w:val="20"/>
          <w:u w:val="single"/>
        </w:rPr>
        <w:t>zkoły po wyżej określonym terminie, nie będą rozpatrywane (decyduje data wpływu dokumentów d</w:t>
      </w:r>
      <w:r w:rsidR="00032855">
        <w:rPr>
          <w:rFonts w:cs="Arial"/>
          <w:color w:val="000000"/>
          <w:sz w:val="20"/>
          <w:szCs w:val="20"/>
          <w:u w:val="single"/>
        </w:rPr>
        <w:t>o S</w:t>
      </w:r>
      <w:r w:rsidRPr="00540FB5">
        <w:rPr>
          <w:rFonts w:cs="Arial"/>
          <w:color w:val="000000"/>
          <w:sz w:val="20"/>
          <w:szCs w:val="20"/>
          <w:u w:val="single"/>
        </w:rPr>
        <w:t>zkoły</w:t>
      </w:r>
      <w:r w:rsidR="00540FB5">
        <w:rPr>
          <w:rFonts w:cs="Arial"/>
          <w:color w:val="000000"/>
          <w:sz w:val="20"/>
          <w:szCs w:val="20"/>
          <w:u w:val="single"/>
        </w:rPr>
        <w:t>).</w:t>
      </w:r>
    </w:p>
    <w:p w:rsidR="00A90767" w:rsidRDefault="00A90767" w:rsidP="00A4695E">
      <w:pPr>
        <w:pStyle w:val="Tekstpodstawowy21"/>
        <w:spacing w:line="360" w:lineRule="auto"/>
        <w:rPr>
          <w:rFonts w:cs="Arial"/>
          <w:color w:val="000000"/>
          <w:sz w:val="20"/>
          <w:szCs w:val="20"/>
          <w:u w:val="single"/>
        </w:rPr>
      </w:pPr>
      <w:r w:rsidRPr="00540FB5">
        <w:rPr>
          <w:rFonts w:cs="Arial"/>
          <w:color w:val="000000"/>
          <w:sz w:val="20"/>
          <w:szCs w:val="20"/>
          <w:u w:val="single"/>
        </w:rPr>
        <w:t xml:space="preserve">Wszystkie dokumenty dołączone do oferty muszą być sporządzone w języku polskim. W przypadku dołączania do oferty dokumentów w języku obcym, obowiązkowo dołączyć należy do oferty ich tłumaczenie przysięgłe na język polski. Koszt tłumaczenia pokrywa osoba składająca ofertę. </w:t>
      </w:r>
    </w:p>
    <w:p w:rsidR="00A4695E" w:rsidRPr="00540FB5" w:rsidRDefault="00A4695E" w:rsidP="00A4695E">
      <w:pPr>
        <w:pStyle w:val="Tekstpodstawowy21"/>
        <w:spacing w:line="360" w:lineRule="auto"/>
        <w:rPr>
          <w:rFonts w:cs="Arial"/>
          <w:color w:val="000000"/>
          <w:sz w:val="20"/>
          <w:szCs w:val="20"/>
          <w:u w:val="single"/>
        </w:rPr>
      </w:pPr>
    </w:p>
    <w:p w:rsidR="00A90767" w:rsidRDefault="00A4695E" w:rsidP="00A4695E">
      <w:pPr>
        <w:pStyle w:val="Tekstpodstawowy"/>
        <w:widowControl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4695E">
        <w:rPr>
          <w:rFonts w:ascii="Verdana" w:hAnsi="Verdana" w:cs="Arial"/>
          <w:b/>
          <w:sz w:val="20"/>
          <w:szCs w:val="20"/>
        </w:rPr>
        <w:t>6.</w:t>
      </w:r>
      <w:r w:rsidR="008D1B35">
        <w:rPr>
          <w:rFonts w:ascii="Verdana" w:hAnsi="Verdana" w:cs="Arial"/>
          <w:b/>
          <w:sz w:val="20"/>
          <w:szCs w:val="20"/>
        </w:rPr>
        <w:t xml:space="preserve"> </w:t>
      </w:r>
      <w:r w:rsidR="00A90767">
        <w:rPr>
          <w:rFonts w:ascii="Verdana" w:hAnsi="Verdana" w:cs="Arial"/>
          <w:sz w:val="20"/>
          <w:szCs w:val="20"/>
        </w:rPr>
        <w:t xml:space="preserve">Rozmowa kwalifikacyjna </w:t>
      </w:r>
      <w:r w:rsidR="00540FB5">
        <w:rPr>
          <w:rFonts w:ascii="Verdana" w:hAnsi="Verdana" w:cs="Arial"/>
          <w:sz w:val="20"/>
          <w:szCs w:val="20"/>
        </w:rPr>
        <w:t xml:space="preserve">z Dyrektorem Szkoły </w:t>
      </w:r>
      <w:r w:rsidR="00A90767" w:rsidRPr="001F3EEC">
        <w:rPr>
          <w:rFonts w:ascii="Verdana" w:hAnsi="Verdana" w:cs="Arial"/>
          <w:sz w:val="20"/>
          <w:szCs w:val="20"/>
        </w:rPr>
        <w:t xml:space="preserve">odbędzie się w </w:t>
      </w:r>
      <w:r w:rsidR="00A90767" w:rsidRPr="001F3EEC">
        <w:rPr>
          <w:rFonts w:ascii="Verdana" w:hAnsi="Verdana" w:cs="Arial"/>
          <w:b/>
          <w:sz w:val="20"/>
          <w:szCs w:val="20"/>
        </w:rPr>
        <w:t xml:space="preserve">dniu </w:t>
      </w:r>
      <w:r w:rsidR="0071346F">
        <w:rPr>
          <w:rFonts w:ascii="Verdana" w:hAnsi="Verdana" w:cs="Arial"/>
          <w:b/>
          <w:bCs/>
          <w:color w:val="000000"/>
          <w:sz w:val="20"/>
          <w:szCs w:val="20"/>
        </w:rPr>
        <w:t>19</w:t>
      </w:r>
      <w:r w:rsidR="00367476">
        <w:rPr>
          <w:rFonts w:ascii="Verdana" w:hAnsi="Verdana" w:cs="Arial"/>
          <w:b/>
          <w:bCs/>
          <w:color w:val="000000"/>
          <w:sz w:val="20"/>
          <w:szCs w:val="20"/>
        </w:rPr>
        <w:t xml:space="preserve"> września</w:t>
      </w:r>
      <w:r w:rsidR="00A90767" w:rsidRPr="001F3EEC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="00A90767" w:rsidRPr="001F3EEC">
        <w:rPr>
          <w:rFonts w:ascii="Verdana" w:hAnsi="Verdana" w:cs="Arial"/>
          <w:b/>
          <w:sz w:val="20"/>
          <w:szCs w:val="20"/>
        </w:rPr>
        <w:t xml:space="preserve">2019 r. </w:t>
      </w:r>
      <w:r w:rsidR="00643094">
        <w:rPr>
          <w:rFonts w:ascii="Verdana" w:hAnsi="Verdana" w:cs="Arial"/>
          <w:sz w:val="20"/>
          <w:szCs w:val="20"/>
        </w:rPr>
        <w:t xml:space="preserve">            </w:t>
      </w:r>
      <w:r w:rsidR="00A02FBE">
        <w:rPr>
          <w:rFonts w:ascii="Verdana" w:hAnsi="Verdana" w:cs="Arial"/>
          <w:b/>
          <w:sz w:val="20"/>
          <w:szCs w:val="20"/>
        </w:rPr>
        <w:t>o godz. 9:00</w:t>
      </w:r>
      <w:r w:rsidR="00A90767" w:rsidRPr="00643094">
        <w:rPr>
          <w:rFonts w:ascii="Verdana" w:hAnsi="Verdana" w:cs="Arial"/>
          <w:sz w:val="20"/>
          <w:szCs w:val="20"/>
        </w:rPr>
        <w:t xml:space="preserve"> w</w:t>
      </w:r>
      <w:r w:rsidR="00643094">
        <w:rPr>
          <w:rFonts w:ascii="Verdana" w:hAnsi="Verdana" w:cs="Arial"/>
          <w:sz w:val="20"/>
          <w:szCs w:val="20"/>
        </w:rPr>
        <w:t> gabinecie Dyrektora Szkoły:</w:t>
      </w:r>
      <w:r w:rsidR="002B6FF0">
        <w:rPr>
          <w:rFonts w:ascii="Verdana" w:hAnsi="Verdana" w:cs="Arial"/>
          <w:sz w:val="20"/>
          <w:szCs w:val="20"/>
        </w:rPr>
        <w:t xml:space="preserve"> </w:t>
      </w:r>
      <w:r w:rsidR="00A5026D">
        <w:rPr>
          <w:rFonts w:ascii="Verdana" w:hAnsi="Verdana" w:cs="Arial"/>
          <w:sz w:val="20"/>
          <w:szCs w:val="20"/>
        </w:rPr>
        <w:t>Szkoła Podstawowa nr 50 im. gen. Władysława Sikorskiego, ul. Starzyńskiego 10 42-224 Częstochowa</w:t>
      </w:r>
      <w:r w:rsidR="00A90767" w:rsidRPr="00643094">
        <w:rPr>
          <w:rFonts w:ascii="Verdana" w:hAnsi="Verdana" w:cs="Arial"/>
          <w:sz w:val="20"/>
          <w:szCs w:val="20"/>
        </w:rPr>
        <w:t xml:space="preserve">. </w:t>
      </w:r>
      <w:r w:rsidR="002B6FF0">
        <w:rPr>
          <w:rFonts w:ascii="Verdana" w:hAnsi="Verdana" w:cs="Arial"/>
          <w:sz w:val="20"/>
          <w:szCs w:val="20"/>
        </w:rPr>
        <w:t>Kandydaci/ki zakwalifikowani/e do rozmowy kwalifikacyjne</w:t>
      </w:r>
      <w:r w:rsidR="00032855">
        <w:rPr>
          <w:rFonts w:ascii="Verdana" w:hAnsi="Verdana" w:cs="Arial"/>
          <w:sz w:val="20"/>
          <w:szCs w:val="20"/>
        </w:rPr>
        <w:t>j</w:t>
      </w:r>
      <w:r w:rsidR="00A90767" w:rsidRPr="00643094">
        <w:rPr>
          <w:rFonts w:ascii="Verdana" w:hAnsi="Verdana" w:cs="Arial"/>
          <w:sz w:val="20"/>
          <w:szCs w:val="20"/>
        </w:rPr>
        <w:t xml:space="preserve"> zostaną poinformowani</w:t>
      </w:r>
      <w:r w:rsidR="002B6FF0">
        <w:rPr>
          <w:rFonts w:ascii="Verdana" w:hAnsi="Verdana" w:cs="Arial"/>
          <w:sz w:val="20"/>
          <w:szCs w:val="20"/>
        </w:rPr>
        <w:t>/e telefonicznie</w:t>
      </w:r>
      <w:r w:rsidR="00032855">
        <w:rPr>
          <w:rFonts w:ascii="Verdana" w:hAnsi="Verdana" w:cs="Arial"/>
          <w:sz w:val="20"/>
          <w:szCs w:val="20"/>
        </w:rPr>
        <w:t xml:space="preserve"> przez Dyrektora Szkoły</w:t>
      </w:r>
      <w:r w:rsidR="00A90767" w:rsidRPr="00643094">
        <w:rPr>
          <w:rFonts w:ascii="Verdana" w:hAnsi="Verdana" w:cs="Arial"/>
          <w:sz w:val="20"/>
          <w:szCs w:val="20"/>
        </w:rPr>
        <w:t xml:space="preserve">. Dodatkowe informacje można uzyskać pod nr telefonu: </w:t>
      </w:r>
      <w:r w:rsidR="00A5026D">
        <w:rPr>
          <w:rFonts w:ascii="Verdana" w:hAnsi="Verdana" w:cs="Arial"/>
          <w:sz w:val="20"/>
          <w:szCs w:val="20"/>
        </w:rPr>
        <w:t>(034) 362-31-66</w:t>
      </w:r>
      <w:r w:rsidR="00A90767" w:rsidRPr="00643094">
        <w:rPr>
          <w:rFonts w:ascii="Verdana" w:hAnsi="Verdana" w:cs="Arial"/>
          <w:sz w:val="20"/>
          <w:szCs w:val="20"/>
        </w:rPr>
        <w:t xml:space="preserve">. </w:t>
      </w:r>
    </w:p>
    <w:p w:rsidR="00482999" w:rsidRPr="00643094" w:rsidRDefault="00482999" w:rsidP="00A4695E">
      <w:pPr>
        <w:pStyle w:val="Tekstpodstawowy"/>
        <w:widowControl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A90767" w:rsidRPr="002B6FF0" w:rsidRDefault="00A4695E" w:rsidP="00A4695E">
      <w:pPr>
        <w:pStyle w:val="Default"/>
        <w:spacing w:line="360" w:lineRule="auto"/>
        <w:jc w:val="both"/>
        <w:rPr>
          <w:rFonts w:eastAsia="SimSun" w:cs="Arial"/>
          <w:color w:val="auto"/>
          <w:sz w:val="20"/>
          <w:szCs w:val="20"/>
        </w:rPr>
      </w:pPr>
      <w:r w:rsidRPr="00A4695E">
        <w:rPr>
          <w:rFonts w:cs="Arial"/>
          <w:b/>
          <w:sz w:val="20"/>
          <w:szCs w:val="20"/>
        </w:rPr>
        <w:t>7.</w:t>
      </w:r>
      <w:r w:rsidR="008D1B35">
        <w:rPr>
          <w:rFonts w:cs="Arial"/>
          <w:b/>
          <w:sz w:val="20"/>
          <w:szCs w:val="20"/>
        </w:rPr>
        <w:t xml:space="preserve"> </w:t>
      </w:r>
      <w:r w:rsidR="00A90767" w:rsidRPr="002B6FF0">
        <w:rPr>
          <w:rFonts w:cs="Arial"/>
          <w:sz w:val="20"/>
          <w:szCs w:val="20"/>
        </w:rPr>
        <w:t>Informacja o wynikach</w:t>
      </w:r>
      <w:r w:rsidR="002B6FF0">
        <w:rPr>
          <w:rFonts w:cs="Arial"/>
          <w:sz w:val="20"/>
          <w:szCs w:val="20"/>
        </w:rPr>
        <w:t xml:space="preserve"> naboru zostanie przekazana kandydatom/kom przez Dyrektora Szkoły bezpośrednio po rozmowie kwalifikacyjnej.</w:t>
      </w:r>
    </w:p>
    <w:p w:rsidR="00540FB5" w:rsidRPr="001F3EEC" w:rsidRDefault="00540FB5" w:rsidP="001F3EE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F3EEC" w:rsidRPr="001F3EEC" w:rsidRDefault="001F3EEC" w:rsidP="001F3EEC">
      <w:pPr>
        <w:pStyle w:val="Akapitzlist"/>
        <w:spacing w:line="360" w:lineRule="auto"/>
        <w:ind w:left="0"/>
        <w:rPr>
          <w:rFonts w:ascii="Verdana" w:hAnsi="Verdana" w:cs="Arial"/>
          <w:b/>
          <w:sz w:val="20"/>
        </w:rPr>
      </w:pPr>
    </w:p>
    <w:p w:rsidR="00540FB5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Klauzula informacyjna dla projektu „Odkryj w sobie talent!” </w:t>
      </w:r>
    </w:p>
    <w:p w:rsidR="00540FB5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realizowanego ze środków Unii Europejskiej </w:t>
      </w:r>
    </w:p>
    <w:p w:rsidR="00540FB5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w ramach Europejskiego Funduszu Społecznego – </w:t>
      </w:r>
    </w:p>
    <w:p w:rsidR="00540FB5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Regionalnego Programu Operacyjnego Województwa Śląskiego </w:t>
      </w:r>
    </w:p>
    <w:p w:rsidR="00540FB5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 lata 2014-2020</w:t>
      </w:r>
    </w:p>
    <w:p w:rsidR="00540FB5" w:rsidRPr="00121A8C" w:rsidRDefault="00540FB5" w:rsidP="007A0865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540FB5" w:rsidRPr="008D406D" w:rsidRDefault="00540FB5" w:rsidP="007A08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D406D">
        <w:rPr>
          <w:rFonts w:ascii="Verdana" w:hAnsi="Verdana" w:cs="Arial"/>
          <w:sz w:val="20"/>
          <w:szCs w:val="20"/>
        </w:rPr>
        <w:t xml:space="preserve">zgodnie z art. 13 ust. 1 i 2 Rozporządzenia Parlamentu Europejskiego i Rady (UE) 2016/679  </w:t>
      </w:r>
      <w:r w:rsidR="002B6FF0">
        <w:rPr>
          <w:rFonts w:ascii="Verdana" w:hAnsi="Verdana" w:cs="Arial"/>
          <w:sz w:val="20"/>
          <w:szCs w:val="20"/>
        </w:rPr>
        <w:br/>
      </w:r>
      <w:r w:rsidRPr="008D406D">
        <w:rPr>
          <w:rFonts w:ascii="Verdana" w:hAnsi="Verdana" w:cs="Arial"/>
          <w:sz w:val="20"/>
          <w:szCs w:val="20"/>
        </w:rPr>
        <w:t xml:space="preserve">z dnia 27 kwietnia 2016 r. w sprawie ochrony osób fizycznych </w:t>
      </w:r>
      <w:r w:rsidRPr="008D406D">
        <w:rPr>
          <w:rFonts w:ascii="Verdana" w:hAnsi="Verdana" w:cs="Arial"/>
          <w:sz w:val="20"/>
          <w:szCs w:val="20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8D406D">
        <w:rPr>
          <w:rFonts w:ascii="Verdana" w:hAnsi="Verdana" w:cs="Arial"/>
          <w:sz w:val="20"/>
          <w:szCs w:val="20"/>
        </w:rPr>
        <w:lastRenderedPageBreak/>
        <w:t>zwanym dalej RODO informujemy, że:</w:t>
      </w:r>
    </w:p>
    <w:p w:rsidR="00540FB5" w:rsidRPr="008D406D" w:rsidRDefault="00540FB5" w:rsidP="007A08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40FB5" w:rsidRPr="008D406D" w:rsidRDefault="00540FB5" w:rsidP="007A086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Administratorem Pani/Pana danych osobowych jest 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>Zarząd Województwa Śląskiego</w:t>
      </w:r>
      <w:r w:rsidRPr="008D406D">
        <w:rPr>
          <w:rFonts w:ascii="Verdana" w:hAnsi="Verdana" w:cs="Arial"/>
          <w:color w:val="000000"/>
          <w:sz w:val="20"/>
          <w:lang w:eastAsia="pl-PL"/>
        </w:rPr>
        <w:t>,</w:t>
      </w:r>
      <w:r>
        <w:rPr>
          <w:rFonts w:ascii="Verdana" w:hAnsi="Verdana" w:cs="Arial"/>
          <w:color w:val="000000"/>
          <w:sz w:val="20"/>
          <w:lang w:eastAsia="pl-PL"/>
        </w:rPr>
        <w:t xml:space="preserve">    </w:t>
      </w:r>
      <w:r w:rsidR="002B6FF0"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z siedzibą przy ul. Ligonia 46, 40-037 Katowice, adres email: </w:t>
      </w:r>
      <w:hyperlink r:id="rId27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kancelaria@slaskie.pl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, strona internetowa: bip.slaskie.pl.</w:t>
      </w:r>
    </w:p>
    <w:p w:rsidR="00540FB5" w:rsidRPr="008D406D" w:rsidRDefault="00540FB5" w:rsidP="007A086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Została wyznaczona osoba do kontaktu w sprawie przetwarzania danych osobowych, adres email: </w:t>
      </w:r>
      <w:hyperlink r:id="rId28" w:history="1">
        <w:r w:rsidRPr="008D406D">
          <w:rPr>
            <w:rStyle w:val="Hipercze"/>
            <w:rFonts w:ascii="Verdana" w:hAnsi="Verdana" w:cs="Arial"/>
            <w:sz w:val="20"/>
            <w:lang w:eastAsia="pl-PL"/>
          </w:rPr>
          <w:t>daneosobowe@slaskie.pl</w:t>
        </w:r>
      </w:hyperlink>
      <w:r w:rsidRPr="008D406D">
        <w:rPr>
          <w:rFonts w:ascii="Verdana" w:hAnsi="Verdana" w:cs="Arial"/>
          <w:color w:val="000000"/>
          <w:sz w:val="20"/>
          <w:lang w:eastAsia="pl-PL"/>
        </w:rPr>
        <w:t>.</w:t>
      </w:r>
    </w:p>
    <w:p w:rsidR="00540FB5" w:rsidRPr="008D406D" w:rsidRDefault="00540FB5" w:rsidP="007A086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Pani/Pana dane osobowe będą przetwarzane w celu</w:t>
      </w:r>
      <w:r w:rsidRPr="008D406D">
        <w:rPr>
          <w:rFonts w:ascii="Verdana" w:hAnsi="Verdana" w:cs="Arial"/>
          <w:i/>
          <w:color w:val="000000"/>
          <w:sz w:val="20"/>
          <w:lang w:eastAsia="pl-PL"/>
        </w:rPr>
        <w:t xml:space="preserve"> </w:t>
      </w:r>
      <w:r>
        <w:rPr>
          <w:rFonts w:ascii="Verdana" w:hAnsi="Verdana" w:cs="Arial"/>
          <w:color w:val="000000"/>
          <w:sz w:val="20"/>
          <w:lang w:eastAsia="pl-PL"/>
        </w:rPr>
        <w:t xml:space="preserve">obsługi ww. projektu, </w:t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dofinansowanego ze środków Regionalnego Programu Operacyjnego Województwa Śląskiego na lata 2014-2020 (RPO WSL), </w:t>
      </w:r>
      <w:r w:rsidRPr="008D406D">
        <w:rPr>
          <w:rFonts w:ascii="Verdana" w:hAnsi="Verdana" w:cs="Arial"/>
          <w:sz w:val="20"/>
        </w:rPr>
        <w:t>w szczególności: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8D406D">
        <w:rPr>
          <w:rFonts w:ascii="Verdana" w:hAnsi="Verdana" w:cs="Arial"/>
          <w:sz w:val="20"/>
        </w:rPr>
        <w:t>udzielenia wsparcia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potwierdzenia kwalifikowalności wydatków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monitoringu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ewaluacji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kontroli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audytu prowadzonego przez upoważnione instytucje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sprawozdawczości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rozliczenia projektu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odzyskiwania wypłaconych beneficjentowi środków dofinansowania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zachowania trwałości projektu</w:t>
      </w:r>
      <w:r w:rsidR="007A0865">
        <w:rPr>
          <w:rFonts w:ascii="Verdana" w:hAnsi="Verdana" w:cs="Arial"/>
          <w:sz w:val="20"/>
        </w:rPr>
        <w:t>,</w:t>
      </w:r>
    </w:p>
    <w:p w:rsidR="00540FB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archiwizacji</w:t>
      </w:r>
      <w:r w:rsidR="007A0865">
        <w:rPr>
          <w:rFonts w:ascii="Verdana" w:hAnsi="Verdana" w:cs="Arial"/>
          <w:sz w:val="20"/>
        </w:rPr>
        <w:t>,</w:t>
      </w:r>
    </w:p>
    <w:p w:rsidR="00540FB5" w:rsidRPr="007A0865" w:rsidRDefault="00540FB5" w:rsidP="007A0865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rFonts w:ascii="Verdana" w:hAnsi="Verdana" w:cs="Arial"/>
          <w:sz w:val="20"/>
        </w:rPr>
      </w:pPr>
      <w:r w:rsidRPr="007A0865">
        <w:rPr>
          <w:rFonts w:ascii="Verdana" w:hAnsi="Verdana" w:cs="Arial"/>
          <w:sz w:val="20"/>
        </w:rPr>
        <w:t>badań i analiz.</w:t>
      </w:r>
    </w:p>
    <w:p w:rsidR="00540FB5" w:rsidRPr="008D406D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540FB5" w:rsidRPr="008D406D" w:rsidRDefault="00540FB5" w:rsidP="007A0865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8D406D">
        <w:rPr>
          <w:rFonts w:ascii="Verdana" w:hAnsi="Verdana" w:cs="Arial"/>
          <w:sz w:val="20"/>
          <w:szCs w:val="20"/>
          <w:lang w:val="pl-PL"/>
        </w:rPr>
        <w:lastRenderedPageBreak/>
        <w:t xml:space="preserve">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8D406D">
        <w:rPr>
          <w:rFonts w:ascii="Verdana" w:hAnsi="Verdana" w:cs="Arial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:rsidR="00540FB5" w:rsidRPr="008D406D" w:rsidRDefault="00540FB5" w:rsidP="007A0865">
      <w:pPr>
        <w:pStyle w:val="CMSHeadL7"/>
        <w:numPr>
          <w:ilvl w:val="0"/>
          <w:numId w:val="27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 xml:space="preserve">art. 9 ust. 2 ustawy z dnia 11 lipca 2014 r. o zasadach realizacji programów </w:t>
      </w:r>
      <w:r w:rsidRPr="008D406D">
        <w:rPr>
          <w:rFonts w:ascii="Verdana" w:hAnsi="Verdana" w:cs="Arial"/>
          <w:sz w:val="20"/>
          <w:szCs w:val="20"/>
          <w:lang w:val="pl-PL"/>
        </w:rPr>
        <w:br/>
        <w:t>w zakresie polityki spójności finansowanych w perspektywie finansowej 2014-2020.</w:t>
      </w:r>
    </w:p>
    <w:p w:rsidR="00540FB5" w:rsidRPr="008D406D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i/>
          <w:sz w:val="20"/>
          <w:szCs w:val="20"/>
          <w:lang w:val="pl-PL"/>
        </w:rPr>
      </w:pPr>
      <w:r w:rsidRPr="008D406D">
        <w:rPr>
          <w:rFonts w:ascii="Verdana" w:hAnsi="Verdana" w:cs="Arial"/>
          <w:sz w:val="20"/>
          <w:szCs w:val="20"/>
          <w:lang w:val="pl-PL"/>
        </w:rPr>
        <w:t>Pani/Pana dane osobowe zostały powierzone do przetwarzania Beneficjentowi realizującemu projekt  - Gmina Miasto Częstochowa, ul. Śląska 11/13, 42-217 Częstochowa.</w:t>
      </w:r>
    </w:p>
    <w:p w:rsidR="00540FB5" w:rsidRPr="008D406D" w:rsidRDefault="00540FB5" w:rsidP="007A086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 xml:space="preserve">Pani/Pana dane osobowe mogą być ujawnione osobom fizycznym lub prawnym, upoważnionym przez administratora lub Beneficjenta, w związku z realizacją celów </w:t>
      </w:r>
      <w:r>
        <w:rPr>
          <w:rFonts w:ascii="Verdana" w:hAnsi="Verdana" w:cs="Arial"/>
          <w:color w:val="000000"/>
          <w:sz w:val="20"/>
          <w:lang w:eastAsia="pl-PL"/>
        </w:rPr>
        <w:br/>
      </w:r>
      <w:r w:rsidRPr="008D406D">
        <w:rPr>
          <w:rFonts w:ascii="Verdana" w:hAnsi="Verdana" w:cs="Arial"/>
          <w:color w:val="000000"/>
          <w:sz w:val="20"/>
          <w:lang w:eastAsia="pl-PL"/>
        </w:rPr>
        <w:t xml:space="preserve">o których mowa w pkt. 3, podmiotom upoważnionym na podstawie przepisów prawa, </w:t>
      </w:r>
      <w:r w:rsidRPr="008D406D">
        <w:rPr>
          <w:rFonts w:ascii="Verdana" w:hAnsi="Verdana" w:cs="Arial"/>
          <w:sz w:val="20"/>
        </w:rPr>
        <w:t xml:space="preserve"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 </w:t>
      </w:r>
      <w:r w:rsidRPr="008D406D">
        <w:rPr>
          <w:rFonts w:ascii="Verdana" w:hAnsi="Verdana" w:cs="Arial"/>
          <w:color w:val="000000"/>
          <w:sz w:val="20"/>
          <w:lang w:eastAsia="pl-PL"/>
        </w:rPr>
        <w:t>operatorowi pocztowemu lub kurierowi (w przypadku korespondencji papierowej), stronom i innym uczestnikom postępowań administracyjnych.</w:t>
      </w:r>
    </w:p>
    <w:p w:rsidR="00540FB5" w:rsidRPr="008D406D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sz w:val="20"/>
          <w:szCs w:val="20"/>
          <w:lang w:val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Pani/Pana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540FB5" w:rsidRPr="008D406D" w:rsidRDefault="00540FB5" w:rsidP="007A0865">
      <w:pPr>
        <w:pStyle w:val="Akapitzlist"/>
        <w:numPr>
          <w:ilvl w:val="0"/>
          <w:numId w:val="25"/>
        </w:numPr>
        <w:suppressAutoHyphens w:val="0"/>
        <w:spacing w:line="360" w:lineRule="auto"/>
        <w:jc w:val="both"/>
        <w:rPr>
          <w:rFonts w:ascii="Verdana" w:hAnsi="Verdana" w:cs="Arial"/>
          <w:color w:val="000000"/>
          <w:sz w:val="20"/>
          <w:lang w:eastAsia="pl-PL"/>
        </w:rPr>
      </w:pPr>
      <w:r w:rsidRPr="008D406D">
        <w:rPr>
          <w:rFonts w:ascii="Verdana" w:hAnsi="Verdana" w:cs="Arial"/>
          <w:color w:val="000000"/>
          <w:sz w:val="20"/>
          <w:lang w:eastAsia="pl-PL"/>
        </w:rPr>
        <w:t>Przysługuje Pani/Panu prawo dostępu do treści swoich danych oraz prawo żądania ich sprostowania, usunięcia lub ograniczenia przetwarzania, a także prawo wniesienia skargi do Prezesa Urzędu Ochrony Danych Osobowych.</w:t>
      </w:r>
    </w:p>
    <w:p w:rsidR="007A0865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Administrator danych osobowych, na mocy art.17 ust. 3 lit. b  RODO, ma prawo odmówić usunięcia Pani/Pana danych osobowych.</w:t>
      </w:r>
    </w:p>
    <w:p w:rsidR="00540FB5" w:rsidRPr="007A0865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t xml:space="preserve">Podanie przez Panią/Pana danych osobowych jest wymogiem ustawowym,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 xml:space="preserve">a konsekwencją ich niepodania będzie brak możliwości uczestnictwa </w:t>
      </w:r>
      <w:r w:rsidRPr="007A0865">
        <w:rPr>
          <w:rFonts w:ascii="Verdana" w:hAnsi="Verdana" w:cs="Arial"/>
          <w:color w:val="000000"/>
          <w:sz w:val="20"/>
          <w:szCs w:val="20"/>
          <w:lang w:val="pl-PL" w:eastAsia="pl-PL"/>
        </w:rPr>
        <w:br/>
        <w:t>w projekcie.</w:t>
      </w:r>
    </w:p>
    <w:p w:rsidR="00540FB5" w:rsidRPr="008D406D" w:rsidRDefault="00540FB5" w:rsidP="007A0865">
      <w:pPr>
        <w:pStyle w:val="CMSHeadL7"/>
        <w:numPr>
          <w:ilvl w:val="0"/>
          <w:numId w:val="25"/>
        </w:numPr>
        <w:suppressAutoHyphens w:val="0"/>
        <w:spacing w:after="0" w:line="360" w:lineRule="auto"/>
        <w:jc w:val="both"/>
        <w:outlineLvl w:val="6"/>
        <w:rPr>
          <w:rFonts w:ascii="Verdana" w:hAnsi="Verdana" w:cs="Arial"/>
          <w:color w:val="000000"/>
          <w:sz w:val="20"/>
          <w:szCs w:val="20"/>
          <w:lang w:val="pl-PL" w:eastAsia="pl-PL"/>
        </w:rPr>
      </w:pPr>
      <w:r w:rsidRPr="008D406D">
        <w:rPr>
          <w:rFonts w:ascii="Verdana" w:hAnsi="Verdana" w:cs="Arial"/>
          <w:color w:val="000000"/>
          <w:sz w:val="20"/>
          <w:szCs w:val="20"/>
          <w:lang w:val="pl-PL" w:eastAsia="pl-PL"/>
        </w:rPr>
        <w:t>Pani/Pana dane osobowe nie będą wykorzystywane do zautomatyzowanego podejmowania decyzji, ani profilowania, o którym mowa w art. 22 RODO.</w:t>
      </w:r>
    </w:p>
    <w:p w:rsidR="00540FB5" w:rsidRPr="00121A8C" w:rsidRDefault="00540FB5" w:rsidP="00540FB5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F755C" w:rsidRDefault="009F755C" w:rsidP="00DA13FF">
      <w:pPr>
        <w:pStyle w:val="Default"/>
        <w:spacing w:line="360" w:lineRule="auto"/>
      </w:pPr>
    </w:p>
    <w:sectPr w:rsidR="009F755C">
      <w:headerReference w:type="default" r:id="rId29"/>
      <w:footerReference w:type="default" r:id="rId30"/>
      <w:pgSz w:w="11906" w:h="16838"/>
      <w:pgMar w:top="3360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EB" w:rsidRDefault="005D50EB">
      <w:r>
        <w:separator/>
      </w:r>
    </w:p>
  </w:endnote>
  <w:endnote w:type="continuationSeparator" w:id="1">
    <w:p w:rsidR="005D50EB" w:rsidRDefault="005D5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Gothic"/>
    <w:charset w:val="80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  <w:fldSimple w:instr=" PAGE ">
      <w:r w:rsidR="007324A7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EB" w:rsidRDefault="005D50EB">
      <w:r>
        <w:separator/>
      </w:r>
    </w:p>
  </w:footnote>
  <w:footnote w:type="continuationSeparator" w:id="1">
    <w:p w:rsidR="005D50EB" w:rsidRDefault="005D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7324A7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9F755C" w:rsidRP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B3039F" w:rsidRDefault="00B303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7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3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4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6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9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2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6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8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9"/>
  </w:num>
  <w:num w:numId="10">
    <w:abstractNumId w:val="9"/>
  </w:num>
  <w:num w:numId="11">
    <w:abstractNumId w:val="27"/>
  </w:num>
  <w:num w:numId="12">
    <w:abstractNumId w:val="8"/>
  </w:num>
  <w:num w:numId="13">
    <w:abstractNumId w:val="21"/>
  </w:num>
  <w:num w:numId="14">
    <w:abstractNumId w:val="26"/>
  </w:num>
  <w:num w:numId="15">
    <w:abstractNumId w:val="18"/>
  </w:num>
  <w:num w:numId="16">
    <w:abstractNumId w:val="33"/>
  </w:num>
  <w:num w:numId="17">
    <w:abstractNumId w:val="24"/>
  </w:num>
  <w:num w:numId="18">
    <w:abstractNumId w:val="34"/>
  </w:num>
  <w:num w:numId="19">
    <w:abstractNumId w:val="1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17"/>
  </w:num>
  <w:num w:numId="24">
    <w:abstractNumId w:val="38"/>
  </w:num>
  <w:num w:numId="25">
    <w:abstractNumId w:val="11"/>
  </w:num>
  <w:num w:numId="26">
    <w:abstractNumId w:val="32"/>
  </w:num>
  <w:num w:numId="27">
    <w:abstractNumId w:val="30"/>
  </w:num>
  <w:num w:numId="28">
    <w:abstractNumId w:val="23"/>
  </w:num>
  <w:num w:numId="29">
    <w:abstractNumId w:val="20"/>
  </w:num>
  <w:num w:numId="30">
    <w:abstractNumId w:val="37"/>
  </w:num>
  <w:num w:numId="31">
    <w:abstractNumId w:val="7"/>
  </w:num>
  <w:num w:numId="32">
    <w:abstractNumId w:val="25"/>
  </w:num>
  <w:num w:numId="33">
    <w:abstractNumId w:val="28"/>
  </w:num>
  <w:num w:numId="34">
    <w:abstractNumId w:val="22"/>
  </w:num>
  <w:num w:numId="35">
    <w:abstractNumId w:val="31"/>
  </w:num>
  <w:num w:numId="36">
    <w:abstractNumId w:val="35"/>
  </w:num>
  <w:num w:numId="37">
    <w:abstractNumId w:val="15"/>
  </w:num>
  <w:num w:numId="38">
    <w:abstractNumId w:val="3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6448"/>
    <w:rsid w:val="000137D7"/>
    <w:rsid w:val="00032855"/>
    <w:rsid w:val="000A4E9E"/>
    <w:rsid w:val="00183439"/>
    <w:rsid w:val="001F3EEC"/>
    <w:rsid w:val="0020259E"/>
    <w:rsid w:val="00257414"/>
    <w:rsid w:val="002B6FF0"/>
    <w:rsid w:val="002D2795"/>
    <w:rsid w:val="002D50F4"/>
    <w:rsid w:val="002D7655"/>
    <w:rsid w:val="00310035"/>
    <w:rsid w:val="00332674"/>
    <w:rsid w:val="00367476"/>
    <w:rsid w:val="00395CAB"/>
    <w:rsid w:val="003B1C5C"/>
    <w:rsid w:val="003B2BEC"/>
    <w:rsid w:val="003B2E6A"/>
    <w:rsid w:val="00482999"/>
    <w:rsid w:val="004A6BBE"/>
    <w:rsid w:val="00503B16"/>
    <w:rsid w:val="00517E4E"/>
    <w:rsid w:val="0053307F"/>
    <w:rsid w:val="0054058C"/>
    <w:rsid w:val="00540FB5"/>
    <w:rsid w:val="00591915"/>
    <w:rsid w:val="00592CD8"/>
    <w:rsid w:val="005A1B16"/>
    <w:rsid w:val="005C462C"/>
    <w:rsid w:val="005D50EB"/>
    <w:rsid w:val="006206D5"/>
    <w:rsid w:val="00643094"/>
    <w:rsid w:val="0068787D"/>
    <w:rsid w:val="006A5842"/>
    <w:rsid w:val="006C332C"/>
    <w:rsid w:val="006C5DAD"/>
    <w:rsid w:val="00701D66"/>
    <w:rsid w:val="00707D36"/>
    <w:rsid w:val="0071346F"/>
    <w:rsid w:val="007324A7"/>
    <w:rsid w:val="007819DE"/>
    <w:rsid w:val="007A0865"/>
    <w:rsid w:val="007E217B"/>
    <w:rsid w:val="007F3415"/>
    <w:rsid w:val="008D19D5"/>
    <w:rsid w:val="008D1B35"/>
    <w:rsid w:val="008D3CD9"/>
    <w:rsid w:val="008F0544"/>
    <w:rsid w:val="0096697B"/>
    <w:rsid w:val="009F755C"/>
    <w:rsid w:val="00A02FBE"/>
    <w:rsid w:val="00A4695E"/>
    <w:rsid w:val="00A5026D"/>
    <w:rsid w:val="00A855F2"/>
    <w:rsid w:val="00A90767"/>
    <w:rsid w:val="00AB3398"/>
    <w:rsid w:val="00AD39FF"/>
    <w:rsid w:val="00AF2B5D"/>
    <w:rsid w:val="00B3039F"/>
    <w:rsid w:val="00B308BA"/>
    <w:rsid w:val="00B445EF"/>
    <w:rsid w:val="00B63E76"/>
    <w:rsid w:val="00BF75F3"/>
    <w:rsid w:val="00C86EEF"/>
    <w:rsid w:val="00CC726C"/>
    <w:rsid w:val="00DA13FF"/>
    <w:rsid w:val="00DA2BD1"/>
    <w:rsid w:val="00DA3BCD"/>
    <w:rsid w:val="00DB6DC8"/>
    <w:rsid w:val="00DC074F"/>
    <w:rsid w:val="00DD1E48"/>
    <w:rsid w:val="00E02B2D"/>
    <w:rsid w:val="00E13471"/>
    <w:rsid w:val="00E33CA7"/>
    <w:rsid w:val="00E43FA5"/>
    <w:rsid w:val="00EB0934"/>
    <w:rsid w:val="00F23B2C"/>
    <w:rsid w:val="00F328DD"/>
    <w:rsid w:val="00F35D6F"/>
    <w:rsid w:val="00F53F3D"/>
    <w:rsid w:val="00F5429E"/>
    <w:rsid w:val="00FA19FD"/>
    <w:rsid w:val="00FA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  <w:style w:type="character" w:styleId="Odwoaniedokomentarza">
    <w:name w:val="annotation reference"/>
    <w:uiPriority w:val="99"/>
    <w:semiHidden/>
    <w:unhideWhenUsed/>
    <w:rsid w:val="00B63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7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63E7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3E76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E7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3E7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8-05-2019&amp;qplikid=96" TargetMode="External"/><Relationship Id="rId13" Type="http://schemas.openxmlformats.org/officeDocument/2006/relationships/hyperlink" Target="https://www.prawo.vulcan.edu.pl/przegdok.asp?qdatprz=28-05-2019&amp;qplikid=2" TargetMode="External"/><Relationship Id="rId18" Type="http://schemas.openxmlformats.org/officeDocument/2006/relationships/hyperlink" Target="https://www.prawo.vulcan.edu.pl/przegdok.asp?qdatprz=29-05-2019&amp;qplikid=2" TargetMode="External"/><Relationship Id="rId26" Type="http://schemas.openxmlformats.org/officeDocument/2006/relationships/hyperlink" Target="https://www.prawo.vulcan.edu.pl/przegdok.asp?qdatprz=29-05-2019&amp;qplikid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29-05-2019&amp;qplikid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8-05-2019&amp;qplikid=2" TargetMode="External"/><Relationship Id="rId17" Type="http://schemas.openxmlformats.org/officeDocument/2006/relationships/hyperlink" Target="https://www.prawo.vulcan.edu.pl/przegdok.asp?qdatprz=28-05-2019&amp;qplikid=2" TargetMode="External"/><Relationship Id="rId25" Type="http://schemas.openxmlformats.org/officeDocument/2006/relationships/hyperlink" Target="https://www.prawo.vulcan.edu.pl/przegdok.asp?qdatprz=29-05-2019&amp;qplikid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28-05-2019&amp;qplikid=2" TargetMode="External"/><Relationship Id="rId20" Type="http://schemas.openxmlformats.org/officeDocument/2006/relationships/hyperlink" Target="https://www.prawo.vulcan.edu.pl/przegdok.asp?qdatprz=29-05-2019&amp;qplikid=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8-05-2019&amp;qplikid=2" TargetMode="External"/><Relationship Id="rId24" Type="http://schemas.openxmlformats.org/officeDocument/2006/relationships/hyperlink" Target="https://www.prawo.vulcan.edu.pl/przegdok.asp?qdatprz=29-05-2019&amp;qplikid=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8-05-2019&amp;qplikid=2" TargetMode="External"/><Relationship Id="rId23" Type="http://schemas.openxmlformats.org/officeDocument/2006/relationships/hyperlink" Target="https://www.prawo.vulcan.edu.pl/przegdok.asp?qdatprz=29-05-2019&amp;qplikid=2" TargetMode="External"/><Relationship Id="rId28" Type="http://schemas.openxmlformats.org/officeDocument/2006/relationships/hyperlink" Target="file:///C:\Users\idczakt\AppData\Local\Temp\daneosobowe@slaskie.pl" TargetMode="External"/><Relationship Id="rId10" Type="http://schemas.openxmlformats.org/officeDocument/2006/relationships/hyperlink" Target="https://www.prawo.vulcan.edu.pl/przegdok.asp?qdatprz=28-05-2019&amp;qplikid=2" TargetMode="External"/><Relationship Id="rId19" Type="http://schemas.openxmlformats.org/officeDocument/2006/relationships/hyperlink" Target="https://www.prawo.vulcan.edu.pl/przegdok.asp?qdatprz=29-05-2019&amp;qplikid=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8-05-2019&amp;qplikid=4186" TargetMode="External"/><Relationship Id="rId14" Type="http://schemas.openxmlformats.org/officeDocument/2006/relationships/hyperlink" Target="https://www.prawo.vulcan.edu.pl/przegdok.asp?qdatprz=28-05-2019&amp;qplikid=2" TargetMode="External"/><Relationship Id="rId22" Type="http://schemas.openxmlformats.org/officeDocument/2006/relationships/hyperlink" Target="https://www.prawo.vulcan.edu.pl/przegdok.asp?qdatprz=29-05-2019&amp;qplikid=2" TargetMode="External"/><Relationship Id="rId27" Type="http://schemas.openxmlformats.org/officeDocument/2006/relationships/hyperlink" Target="mailto:kancelaria@slaskie.pl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897C-9EA2-4CEC-AA4D-E829747B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2393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Links>
    <vt:vector size="126" baseType="variant">
      <vt:variant>
        <vt:i4>6750300</vt:i4>
      </vt:variant>
      <vt:variant>
        <vt:i4>60</vt:i4>
      </vt:variant>
      <vt:variant>
        <vt:i4>0</vt:i4>
      </vt:variant>
      <vt:variant>
        <vt:i4>5</vt:i4>
      </vt:variant>
      <vt:variant>
        <vt:lpwstr>C:\Users\idczakt\AppData\Local\Temp\daneosobowe@slaskie.pl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P2A186</vt:lpwstr>
      </vt:variant>
      <vt:variant>
        <vt:i4>3276900</vt:i4>
      </vt:variant>
      <vt:variant>
        <vt:i4>51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P2A184</vt:lpwstr>
      </vt:variant>
      <vt:variant>
        <vt:i4>65628</vt:i4>
      </vt:variant>
      <vt:variant>
        <vt:i4>48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P2A6</vt:lpwstr>
      </vt:variant>
      <vt:variant>
        <vt:i4>3407980</vt:i4>
      </vt:variant>
      <vt:variant>
        <vt:i4>45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P2A102</vt:lpwstr>
      </vt:variant>
      <vt:variant>
        <vt:i4>262236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P2A37</vt:lpwstr>
      </vt:variant>
      <vt:variant>
        <vt:i4>65628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P2A6</vt:lpwstr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P2A6</vt:lpwstr>
      </vt:variant>
      <vt:variant>
        <vt:i4>65628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P2A6</vt:lpwstr>
      </vt:variant>
      <vt:variant>
        <vt:i4>65628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https://www.prawo.vulcan.edu.pl/przegdok.asp?qdatprz=29-05-2019&amp;qplikid=2</vt:lpwstr>
      </vt:variant>
      <vt:variant>
        <vt:lpwstr>P2A6</vt:lpwstr>
      </vt:variant>
      <vt:variant>
        <vt:i4>327773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P2A27</vt:lpwstr>
      </vt:variant>
      <vt:variant>
        <vt:i4>327773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P2A27</vt:lpwstr>
      </vt:variant>
      <vt:variant>
        <vt:i4>3473517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P2A103</vt:lpwstr>
      </vt:variant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P2A103</vt:lpwstr>
      </vt:variant>
      <vt:variant>
        <vt:i4>327773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P2A27</vt:lpwstr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P2A15</vt:lpwstr>
      </vt:variant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P2A61</vt:lpwstr>
      </vt:variant>
      <vt:variant>
        <vt:i4>131165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https://www.prawo.vulcan.edu.pl/przegdok.asp?qdatprz=28-05-2019&amp;qplikid=2</vt:lpwstr>
      </vt:variant>
      <vt:variant>
        <vt:lpwstr>P2A54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https://www.prawo.vulcan.edu.pl/przegdok.asp?qdatprz=28-05-2019&amp;qplikid=4186</vt:lpwstr>
      </vt:variant>
      <vt:variant>
        <vt:lpwstr>P4186A7</vt:lpwstr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https://www.prawo.vulcan.edu.pl/przegdok.asp?qdatprz=28-05-2019&amp;qplikid=96</vt:lpwstr>
      </vt:variant>
      <vt:variant>
        <vt:lpwstr>P96A3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2019-09-12T14:31:00Z</dcterms:created>
  <dcterms:modified xsi:type="dcterms:W3CDTF">2019-09-12T14:31:00Z</dcterms:modified>
</cp:coreProperties>
</file>